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F1C3" w14:textId="77777777" w:rsidR="004C771E" w:rsidRPr="00E11585" w:rsidRDefault="004C771E" w:rsidP="004C771E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40"/>
          <w:szCs w:val="40"/>
        </w:rPr>
      </w:pPr>
      <w:r w:rsidRPr="00E11585">
        <w:rPr>
          <w:color w:val="808080" w:themeColor="background1" w:themeShade="80"/>
          <w:sz w:val="40"/>
          <w:szCs w:val="40"/>
        </w:rPr>
        <w:t>Communiqué de presse</w:t>
      </w:r>
    </w:p>
    <w:p w14:paraId="4FF3B15C" w14:textId="1C78FA2C" w:rsidR="004C771E" w:rsidRPr="004D3261" w:rsidRDefault="004C771E" w:rsidP="004C771E">
      <w:pPr>
        <w:tabs>
          <w:tab w:val="right" w:pos="9070"/>
        </w:tabs>
        <w:spacing w:after="0"/>
        <w:jc w:val="both"/>
      </w:pPr>
      <w:r w:rsidRPr="00E11585">
        <w:t>SIAMS 2024#</w:t>
      </w:r>
      <w:r w:rsidR="008B46A2">
        <w:t>5</w:t>
      </w:r>
      <w:r>
        <w:rPr>
          <w:b/>
          <w:bCs/>
          <w:color w:val="808080" w:themeColor="background1" w:themeShade="80"/>
          <w:sz w:val="28"/>
          <w:szCs w:val="28"/>
        </w:rPr>
        <w:tab/>
      </w:r>
      <w:r w:rsidR="00FA6B12" w:rsidRPr="004D3261">
        <w:t>29 septembre</w:t>
      </w:r>
      <w:r w:rsidR="008B46A2" w:rsidRPr="004D3261">
        <w:t xml:space="preserve"> 2023</w:t>
      </w:r>
    </w:p>
    <w:p w14:paraId="5B360295" w14:textId="78576013" w:rsidR="005956E7" w:rsidRPr="004D3261" w:rsidRDefault="004C771E" w:rsidP="005956E7">
      <w:pPr>
        <w:spacing w:after="0"/>
        <w:rPr>
          <w:b/>
          <w:bCs/>
          <w:color w:val="2E74B5" w:themeColor="accent5" w:themeShade="BF"/>
          <w:sz w:val="28"/>
          <w:szCs w:val="28"/>
        </w:rPr>
      </w:pPr>
      <w:r w:rsidRPr="004D3261">
        <w:rPr>
          <w:b/>
          <w:bCs/>
          <w:color w:val="2E74B5" w:themeColor="accent5" w:themeShade="BF"/>
          <w:sz w:val="28"/>
          <w:szCs w:val="28"/>
        </w:rPr>
        <w:br/>
      </w:r>
      <w:r w:rsidR="006558D4" w:rsidRPr="004D3261">
        <w:rPr>
          <w:b/>
          <w:bCs/>
          <w:color w:val="2E74B5" w:themeColor="accent5" w:themeShade="BF"/>
          <w:sz w:val="28"/>
          <w:szCs w:val="28"/>
        </w:rPr>
        <w:t xml:space="preserve">SIAMS 2024 : </w:t>
      </w:r>
      <w:r w:rsidR="00B61A8D" w:rsidRPr="004D3261">
        <w:rPr>
          <w:b/>
          <w:bCs/>
          <w:color w:val="2E74B5" w:themeColor="accent5" w:themeShade="BF"/>
          <w:sz w:val="28"/>
          <w:szCs w:val="28"/>
        </w:rPr>
        <w:t>le plein d’exposants et d’énergie positive</w:t>
      </w:r>
    </w:p>
    <w:p w14:paraId="4D303018" w14:textId="090A4D7E" w:rsidR="005956E7" w:rsidRPr="00D355A8" w:rsidRDefault="00D6023D" w:rsidP="005956E7">
      <w:pPr>
        <w:spacing w:after="0"/>
        <w:jc w:val="both"/>
        <w:rPr>
          <w:i/>
          <w:iCs/>
        </w:rPr>
      </w:pPr>
      <w:r w:rsidRPr="004D3261">
        <w:rPr>
          <w:i/>
          <w:iCs/>
        </w:rPr>
        <w:t>Le SIAMS 2022 a été extraor</w:t>
      </w:r>
      <w:r w:rsidR="00A83816" w:rsidRPr="004D3261">
        <w:rPr>
          <w:i/>
          <w:iCs/>
        </w:rPr>
        <w:t xml:space="preserve">dinaire, tant les visiteurs que les exposants et les organisateurs en avaient tiré un bilan </w:t>
      </w:r>
      <w:r w:rsidR="00B363A8" w:rsidRPr="004D3261">
        <w:rPr>
          <w:i/>
          <w:iCs/>
        </w:rPr>
        <w:t xml:space="preserve">très </w:t>
      </w:r>
      <w:r w:rsidR="00A83816" w:rsidRPr="004D3261">
        <w:rPr>
          <w:i/>
          <w:iCs/>
        </w:rPr>
        <w:t xml:space="preserve">positif. </w:t>
      </w:r>
      <w:r w:rsidR="00A83689" w:rsidRPr="004D3261">
        <w:rPr>
          <w:i/>
          <w:iCs/>
        </w:rPr>
        <w:t xml:space="preserve">C’est sur cette base que les organisateurs ont décidé de construire la prochaine édition de la manifestation. </w:t>
      </w:r>
      <w:r w:rsidR="00B5402E" w:rsidRPr="004D3261">
        <w:rPr>
          <w:i/>
          <w:iCs/>
        </w:rPr>
        <w:t xml:space="preserve">Une trentaine de responsables d’entreprises se sont retrouvés </w:t>
      </w:r>
      <w:r w:rsidR="00B61A8D" w:rsidRPr="004D3261">
        <w:rPr>
          <w:i/>
          <w:iCs/>
        </w:rPr>
        <w:t>mercredi</w:t>
      </w:r>
      <w:r w:rsidR="00B363A8" w:rsidRPr="004D3261">
        <w:rPr>
          <w:i/>
          <w:iCs/>
        </w:rPr>
        <w:t xml:space="preserve"> à </w:t>
      </w:r>
      <w:r w:rsidR="00B363A8" w:rsidRPr="00D355A8">
        <w:rPr>
          <w:i/>
          <w:iCs/>
        </w:rPr>
        <w:t>Moutier</w:t>
      </w:r>
      <w:r w:rsidR="00B5402E" w:rsidRPr="00D355A8">
        <w:rPr>
          <w:i/>
          <w:iCs/>
        </w:rPr>
        <w:t xml:space="preserve"> au Forum de l’Arc </w:t>
      </w:r>
      <w:r w:rsidR="00BC00FF" w:rsidRPr="00D355A8">
        <w:rPr>
          <w:i/>
          <w:iCs/>
        </w:rPr>
        <w:t>pour un comité des exposants des plus instructif et productif.</w:t>
      </w:r>
    </w:p>
    <w:p w14:paraId="5C94636B" w14:textId="77777777" w:rsidR="00454C1A" w:rsidRPr="00D355A8" w:rsidRDefault="00454C1A" w:rsidP="005956E7">
      <w:pPr>
        <w:spacing w:after="0"/>
        <w:jc w:val="both"/>
        <w:rPr>
          <w:i/>
          <w:iCs/>
        </w:rPr>
      </w:pPr>
    </w:p>
    <w:p w14:paraId="3002F7BA" w14:textId="4F4AA347" w:rsidR="00F27639" w:rsidRPr="004D3261" w:rsidRDefault="00F27639" w:rsidP="005956E7">
      <w:pPr>
        <w:spacing w:after="0"/>
        <w:jc w:val="both"/>
      </w:pPr>
      <w:r w:rsidRPr="00D355A8">
        <w:rPr>
          <w:i/>
          <w:iCs/>
        </w:rPr>
        <w:t xml:space="preserve">« Nous avions annoncé un taux de remplissage de </w:t>
      </w:r>
      <w:r w:rsidR="00291980" w:rsidRPr="00D355A8">
        <w:rPr>
          <w:i/>
          <w:iCs/>
        </w:rPr>
        <w:t>plus de 96% le 14 juin juste avant l’ouverture des inscriptions</w:t>
      </w:r>
      <w:r w:rsidR="00351A99" w:rsidRPr="00D355A8">
        <w:rPr>
          <w:i/>
          <w:iCs/>
        </w:rPr>
        <w:t>. Les quelques pourcents qui restaient ont été vendus très rapidement</w:t>
      </w:r>
      <w:r w:rsidR="005C70D2" w:rsidRPr="00D355A8">
        <w:rPr>
          <w:i/>
          <w:iCs/>
        </w:rPr>
        <w:t> »</w:t>
      </w:r>
      <w:r w:rsidR="00015A50" w:rsidRPr="00D355A8">
        <w:rPr>
          <w:i/>
          <w:iCs/>
        </w:rPr>
        <w:t xml:space="preserve"> </w:t>
      </w:r>
      <w:r w:rsidR="00015A50" w:rsidRPr="00D355A8">
        <w:t xml:space="preserve">nous dit Christophe Bichsel le responsable </w:t>
      </w:r>
      <w:r w:rsidR="00015A50" w:rsidRPr="004D3261">
        <w:t xml:space="preserve">clients en préambule. </w:t>
      </w:r>
      <w:r w:rsidR="002873A1" w:rsidRPr="004D3261">
        <w:t>Aujourd’hui</w:t>
      </w:r>
      <w:r w:rsidR="00A46BDE" w:rsidRPr="004D3261">
        <w:t>,</w:t>
      </w:r>
      <w:r w:rsidR="002873A1" w:rsidRPr="004D3261">
        <w:t xml:space="preserve"> le salon est </w:t>
      </w:r>
      <w:r w:rsidR="00A46BDE" w:rsidRPr="004D3261">
        <w:t>complet</w:t>
      </w:r>
      <w:r w:rsidR="002873A1" w:rsidRPr="004D3261">
        <w:t xml:space="preserve"> et les organisateurs annoncent qu’il y a toujours une liste d’attente</w:t>
      </w:r>
      <w:r w:rsidR="00046177" w:rsidRPr="004D3261">
        <w:t xml:space="preserve">. </w:t>
      </w:r>
      <w:r w:rsidR="00A46BDE" w:rsidRPr="004D3261">
        <w:t>Afin d’</w:t>
      </w:r>
      <w:r w:rsidR="0055045B" w:rsidRPr="004D3261">
        <w:t>assurer une prestation de qualité et garder une taille humaine raisonnable, le SIAMS n’a pas l’intention de grandir</w:t>
      </w:r>
      <w:r w:rsidR="000B0594" w:rsidRPr="004D3261">
        <w:t>. Les surfaces et le nombre d’exposants sont donc identiques à l’édition record de 2022.</w:t>
      </w:r>
    </w:p>
    <w:p w14:paraId="74B99E3B" w14:textId="77777777" w:rsidR="00043372" w:rsidRPr="004D3261" w:rsidRDefault="00043372" w:rsidP="005956E7">
      <w:pPr>
        <w:spacing w:after="0"/>
        <w:jc w:val="both"/>
      </w:pPr>
    </w:p>
    <w:p w14:paraId="4B60E100" w14:textId="2B26BAE0" w:rsidR="00D366E6" w:rsidRPr="004D3261" w:rsidRDefault="00BF7A0C" w:rsidP="005956E7">
      <w:pPr>
        <w:spacing w:after="0"/>
        <w:jc w:val="both"/>
        <w:rPr>
          <w:b/>
          <w:bCs/>
        </w:rPr>
      </w:pPr>
      <w:r w:rsidRPr="004D3261">
        <w:rPr>
          <w:b/>
          <w:bCs/>
        </w:rPr>
        <w:t>Toujours plus et toujours mieux</w:t>
      </w:r>
    </w:p>
    <w:p w14:paraId="250A9169" w14:textId="5555EDFE" w:rsidR="00B363A8" w:rsidRPr="004D3261" w:rsidRDefault="00BF7A0C" w:rsidP="005956E7">
      <w:pPr>
        <w:spacing w:after="0"/>
        <w:jc w:val="both"/>
        <w:rPr>
          <w:i/>
          <w:iCs/>
        </w:rPr>
      </w:pPr>
      <w:r w:rsidRPr="004D3261">
        <w:t>Les organisateurs travaillent en étroite</w:t>
      </w:r>
      <w:r w:rsidR="00B363A8" w:rsidRPr="004D3261">
        <w:t xml:space="preserve"> collaboration</w:t>
      </w:r>
      <w:r w:rsidRPr="004D3261">
        <w:t xml:space="preserve"> avec les membres du comité des exposants qui sont des professionnels participant au SIAMS mais également à de nombreuses autres manifestations</w:t>
      </w:r>
      <w:r w:rsidR="00B35578" w:rsidRPr="004D3261">
        <w:t xml:space="preserve">. </w:t>
      </w:r>
      <w:r w:rsidR="0031246F" w:rsidRPr="004D3261">
        <w:t>Pierre-Yves Kohler</w:t>
      </w:r>
      <w:r w:rsidR="001706A4" w:rsidRPr="004D3261">
        <w:t xml:space="preserve"> le directeur nous dit : </w:t>
      </w:r>
      <w:r w:rsidR="001706A4" w:rsidRPr="004D3261">
        <w:rPr>
          <w:i/>
          <w:iCs/>
        </w:rPr>
        <w:t xml:space="preserve">« Notre but est de tirer </w:t>
      </w:r>
      <w:r w:rsidR="00B35578" w:rsidRPr="004D3261">
        <w:rPr>
          <w:i/>
          <w:iCs/>
        </w:rPr>
        <w:t xml:space="preserve">parti de toutes les expériences, bonnes ou mauvaises, et </w:t>
      </w:r>
      <w:r w:rsidR="005A5160" w:rsidRPr="004D3261">
        <w:rPr>
          <w:i/>
          <w:iCs/>
        </w:rPr>
        <w:t xml:space="preserve">de </w:t>
      </w:r>
      <w:r w:rsidR="00BA0960" w:rsidRPr="004D3261">
        <w:rPr>
          <w:i/>
          <w:iCs/>
        </w:rPr>
        <w:t xml:space="preserve">faire </w:t>
      </w:r>
      <w:r w:rsidR="004B270A" w:rsidRPr="004D3261">
        <w:rPr>
          <w:i/>
          <w:iCs/>
        </w:rPr>
        <w:t xml:space="preserve">toujours </w:t>
      </w:r>
      <w:r w:rsidR="00BA0960" w:rsidRPr="004D3261">
        <w:rPr>
          <w:i/>
          <w:iCs/>
        </w:rPr>
        <w:t>mieux</w:t>
      </w:r>
      <w:r w:rsidR="004B270A" w:rsidRPr="004D3261">
        <w:rPr>
          <w:i/>
          <w:iCs/>
        </w:rPr>
        <w:t xml:space="preserve"> afin</w:t>
      </w:r>
      <w:r w:rsidR="00BA0960" w:rsidRPr="004D3261">
        <w:rPr>
          <w:i/>
          <w:iCs/>
        </w:rPr>
        <w:t xml:space="preserve"> que tous les publics visés par le Salon (les exposants, les visiteurs, les partenaires</w:t>
      </w:r>
      <w:r w:rsidR="003F091C" w:rsidRPr="004D3261">
        <w:rPr>
          <w:i/>
          <w:iCs/>
        </w:rPr>
        <w:t>) continuent de considérer</w:t>
      </w:r>
      <w:r w:rsidR="00B363A8" w:rsidRPr="004D3261">
        <w:rPr>
          <w:i/>
          <w:iCs/>
        </w:rPr>
        <w:t xml:space="preserve"> le </w:t>
      </w:r>
      <w:r w:rsidR="003F091C" w:rsidRPr="004D3261">
        <w:rPr>
          <w:i/>
          <w:iCs/>
        </w:rPr>
        <w:t>SIAMS comme un incontournable</w:t>
      </w:r>
      <w:r w:rsidR="005A5160" w:rsidRPr="004D3261">
        <w:rPr>
          <w:i/>
          <w:iCs/>
        </w:rPr>
        <w:t> »</w:t>
      </w:r>
      <w:r w:rsidR="003F091C" w:rsidRPr="004D3261">
        <w:rPr>
          <w:i/>
          <w:iCs/>
        </w:rPr>
        <w:t>.</w:t>
      </w:r>
      <w:r w:rsidR="004F48F2" w:rsidRPr="004D3261">
        <w:rPr>
          <w:i/>
          <w:iCs/>
        </w:rPr>
        <w:t xml:space="preserve"> </w:t>
      </w:r>
    </w:p>
    <w:p w14:paraId="438D14E9" w14:textId="77777777" w:rsidR="00B363A8" w:rsidRPr="004D3261" w:rsidRDefault="00B363A8" w:rsidP="005956E7">
      <w:pPr>
        <w:spacing w:after="0"/>
        <w:jc w:val="both"/>
        <w:rPr>
          <w:i/>
          <w:iCs/>
        </w:rPr>
      </w:pPr>
    </w:p>
    <w:p w14:paraId="73014E32" w14:textId="21793FB0" w:rsidR="004F48F2" w:rsidRPr="004D3261" w:rsidRDefault="004F48F2" w:rsidP="005956E7">
      <w:pPr>
        <w:spacing w:after="0"/>
        <w:jc w:val="both"/>
      </w:pPr>
      <w:r w:rsidRPr="004D3261">
        <w:t>Nous revenons sur quelques points discutés lors de cette séance constructive :</w:t>
      </w:r>
    </w:p>
    <w:p w14:paraId="0ECE3E4E" w14:textId="77777777" w:rsidR="004F48F2" w:rsidRPr="004D3261" w:rsidRDefault="004F48F2" w:rsidP="005956E7">
      <w:pPr>
        <w:spacing w:after="0"/>
        <w:jc w:val="both"/>
      </w:pPr>
    </w:p>
    <w:p w14:paraId="3A5FC05A" w14:textId="66A25FE6" w:rsidR="004F48F2" w:rsidRPr="004D3261" w:rsidRDefault="004F48F2" w:rsidP="005956E7">
      <w:pPr>
        <w:spacing w:after="0"/>
        <w:jc w:val="both"/>
        <w:rPr>
          <w:b/>
          <w:bCs/>
        </w:rPr>
      </w:pPr>
      <w:r w:rsidRPr="004D3261">
        <w:rPr>
          <w:b/>
          <w:bCs/>
        </w:rPr>
        <w:t xml:space="preserve">Parkings </w:t>
      </w:r>
      <w:r w:rsidR="00A25373" w:rsidRPr="004D3261">
        <w:rPr>
          <w:b/>
          <w:bCs/>
        </w:rPr>
        <w:t>–</w:t>
      </w:r>
      <w:r w:rsidRPr="004D3261">
        <w:rPr>
          <w:b/>
          <w:bCs/>
        </w:rPr>
        <w:t xml:space="preserve"> </w:t>
      </w:r>
      <w:r w:rsidR="005135C7" w:rsidRPr="004D3261">
        <w:rPr>
          <w:b/>
          <w:bCs/>
        </w:rPr>
        <w:t>L</w:t>
      </w:r>
      <w:r w:rsidR="00A25373" w:rsidRPr="004D3261">
        <w:rPr>
          <w:b/>
          <w:bCs/>
        </w:rPr>
        <w:t>’histoire sans fin</w:t>
      </w:r>
    </w:p>
    <w:p w14:paraId="19E7B154" w14:textId="3DE11722" w:rsidR="005D14C8" w:rsidRPr="00E04474" w:rsidRDefault="005A5160" w:rsidP="005956E7">
      <w:pPr>
        <w:spacing w:after="0"/>
        <w:jc w:val="both"/>
      </w:pPr>
      <w:r w:rsidRPr="004D3261">
        <w:t xml:space="preserve">S’il est un sujet qui revient sans cesse sur le tapis, c’est </w:t>
      </w:r>
      <w:r w:rsidR="00BA30E6" w:rsidRPr="004D3261">
        <w:t xml:space="preserve">bien </w:t>
      </w:r>
      <w:r w:rsidRPr="004D3261">
        <w:t>celui des parkings</w:t>
      </w:r>
      <w:r w:rsidR="00284F00" w:rsidRPr="004D3261">
        <w:t> !</w:t>
      </w:r>
      <w:r w:rsidRPr="004D3261">
        <w:t xml:space="preserve"> Pour 2024</w:t>
      </w:r>
      <w:r w:rsidR="001F415C" w:rsidRPr="004D3261">
        <w:t>,</w:t>
      </w:r>
      <w:r w:rsidR="00FD30D6" w:rsidRPr="004D3261">
        <w:t xml:space="preserve"> des interrogations demeurent</w:t>
      </w:r>
      <w:r w:rsidR="001F415C" w:rsidRPr="004D3261">
        <w:t>,</w:t>
      </w:r>
      <w:r w:rsidR="00FD30D6" w:rsidRPr="004D3261">
        <w:t xml:space="preserve"> </w:t>
      </w:r>
      <w:r w:rsidR="001F415C" w:rsidRPr="004D3261">
        <w:t>particulièrement</w:t>
      </w:r>
      <w:r w:rsidR="00FD30D6" w:rsidRPr="004D3261">
        <w:t xml:space="preserve"> au </w:t>
      </w:r>
      <w:r w:rsidR="005B4685" w:rsidRPr="004D3261">
        <w:t xml:space="preserve">niveau du </w:t>
      </w:r>
      <w:r w:rsidR="00FD30D6" w:rsidRPr="004D3261">
        <w:t>parking exposants des Laives</w:t>
      </w:r>
      <w:r w:rsidR="005B4685" w:rsidRPr="004D3261">
        <w:t xml:space="preserve">. </w:t>
      </w:r>
      <w:r w:rsidR="000B6302" w:rsidRPr="004D3261">
        <w:t>La bonne nouvelle est que l</w:t>
      </w:r>
      <w:r w:rsidR="00BA30E6" w:rsidRPr="004D3261">
        <w:t>es nombreuses places perdues lors de l’édition de 2022 pour des raisons de travaux</w:t>
      </w:r>
      <w:r w:rsidR="00995685" w:rsidRPr="004D3261">
        <w:t>, notamment sur la place de la patinoire et sur les routes d’accès</w:t>
      </w:r>
      <w:r w:rsidR="000712FE" w:rsidRPr="004D3261">
        <w:t>,</w:t>
      </w:r>
      <w:r w:rsidR="00BA30E6" w:rsidRPr="004D3261">
        <w:t xml:space="preserve"> seront récupérées</w:t>
      </w:r>
      <w:r w:rsidR="0045218D" w:rsidRPr="004D3261">
        <w:t xml:space="preserve">. </w:t>
      </w:r>
      <w:r w:rsidR="00C86EFF" w:rsidRPr="004D3261">
        <w:t xml:space="preserve">Une optimisation des parkings en ville </w:t>
      </w:r>
      <w:r w:rsidR="00DA0E79" w:rsidRPr="004D3261">
        <w:t xml:space="preserve">permettra </w:t>
      </w:r>
      <w:r w:rsidR="00C86EFF" w:rsidRPr="004D3261">
        <w:t xml:space="preserve">également une augmentation notable des places disponibles. </w:t>
      </w:r>
      <w:r w:rsidR="0045218D" w:rsidRPr="004D3261">
        <w:t>La situation s’</w:t>
      </w:r>
      <w:r w:rsidR="000712FE" w:rsidRPr="004D3261">
        <w:t>annonce</w:t>
      </w:r>
      <w:r w:rsidR="0045218D" w:rsidRPr="004D3261">
        <w:t xml:space="preserve"> plus compliquée pour 2026 puisqu’il est for</w:t>
      </w:r>
      <w:r w:rsidR="00995685" w:rsidRPr="004D3261">
        <w:t xml:space="preserve">t </w:t>
      </w:r>
      <w:r w:rsidR="0045218D" w:rsidRPr="004D3261">
        <w:t xml:space="preserve">probable que </w:t>
      </w:r>
      <w:r w:rsidR="005135C7" w:rsidRPr="004D3261">
        <w:t>de nouvelles</w:t>
      </w:r>
      <w:r w:rsidR="003D68CD" w:rsidRPr="004D3261">
        <w:t xml:space="preserve"> </w:t>
      </w:r>
      <w:r w:rsidR="005135C7" w:rsidRPr="004D3261">
        <w:t xml:space="preserve">constructions dans le quartier des Laives privent les organisateurs de plus de </w:t>
      </w:r>
      <w:r w:rsidR="009C0CF4" w:rsidRPr="004D3261">
        <w:t>3</w:t>
      </w:r>
      <w:r w:rsidR="005135C7" w:rsidRPr="004D3261">
        <w:t xml:space="preserve">00 places de parking. </w:t>
      </w:r>
      <w:r w:rsidR="00AD1E80" w:rsidRPr="004D3261">
        <w:t xml:space="preserve">Le directeur ajoute : </w:t>
      </w:r>
      <w:r w:rsidR="00AD1E80" w:rsidRPr="004D3261">
        <w:rPr>
          <w:i/>
          <w:iCs/>
        </w:rPr>
        <w:t>« </w:t>
      </w:r>
      <w:r w:rsidR="00C35DA5" w:rsidRPr="004D3261">
        <w:rPr>
          <w:i/>
          <w:iCs/>
        </w:rPr>
        <w:t>N</w:t>
      </w:r>
      <w:r w:rsidR="00AD1E80" w:rsidRPr="004D3261">
        <w:rPr>
          <w:i/>
          <w:iCs/>
        </w:rPr>
        <w:t xml:space="preserve">ous avons de très bonnes discussions avec la commune de Moutier </w:t>
      </w:r>
      <w:r w:rsidR="00C35DA5" w:rsidRPr="004D3261">
        <w:rPr>
          <w:i/>
          <w:iCs/>
        </w:rPr>
        <w:t xml:space="preserve">pour trouver des solutions. Il serait également envisageable de parquer plus loin et d’organiser des navettes. Nous envisagerons toutes les solutions </w:t>
      </w:r>
      <w:r w:rsidR="000712FE" w:rsidRPr="004D3261">
        <w:rPr>
          <w:i/>
          <w:iCs/>
        </w:rPr>
        <w:t>afin</w:t>
      </w:r>
      <w:r w:rsidR="00C35DA5" w:rsidRPr="004D3261">
        <w:rPr>
          <w:i/>
          <w:iCs/>
        </w:rPr>
        <w:t xml:space="preserve"> que ce point ne </w:t>
      </w:r>
      <w:r w:rsidR="009779C3" w:rsidRPr="004D3261">
        <w:rPr>
          <w:i/>
          <w:iCs/>
        </w:rPr>
        <w:t>diminue pas la qualité de ‘l’expérience SIAMS’ ».</w:t>
      </w:r>
      <w:r w:rsidR="00284F00" w:rsidRPr="004D3261">
        <w:rPr>
          <w:i/>
          <w:iCs/>
        </w:rPr>
        <w:t xml:space="preserve"> </w:t>
      </w:r>
      <w:r w:rsidR="00284F00" w:rsidRPr="004D3261">
        <w:t xml:space="preserve">Les organisateurs insistent toutefois pour </w:t>
      </w:r>
      <w:r w:rsidR="006E3D55" w:rsidRPr="004D3261">
        <w:t>rassurer les visiteurs : l’édition de 2024 offrira un</w:t>
      </w:r>
      <w:r w:rsidR="000712FE" w:rsidRPr="004D3261">
        <w:t>e</w:t>
      </w:r>
      <w:r w:rsidR="006E3D55" w:rsidRPr="004D3261">
        <w:t xml:space="preserve"> bonne qualité de</w:t>
      </w:r>
      <w:r w:rsidR="00F55429" w:rsidRPr="004D3261">
        <w:t xml:space="preserve"> possibilités</w:t>
      </w:r>
      <w:r w:rsidR="00657A9F" w:rsidRPr="004D3261">
        <w:t xml:space="preserve"> de</w:t>
      </w:r>
      <w:r w:rsidR="006E3D55" w:rsidRPr="004D3261">
        <w:t xml:space="preserve"> parking</w:t>
      </w:r>
      <w:r w:rsidR="00F659D7" w:rsidRPr="004D3261">
        <w:t>s</w:t>
      </w:r>
      <w:r w:rsidR="006E3D55" w:rsidRPr="004D3261">
        <w:t>.</w:t>
      </w:r>
      <w:r w:rsidR="00284F00" w:rsidRPr="00E04474">
        <w:t xml:space="preserve"> </w:t>
      </w:r>
    </w:p>
    <w:p w14:paraId="699E275D" w14:textId="77777777" w:rsidR="00BA30E6" w:rsidRPr="00E04474" w:rsidRDefault="00BA30E6" w:rsidP="00BA30E6">
      <w:pPr>
        <w:spacing w:after="0"/>
        <w:jc w:val="both"/>
      </w:pPr>
    </w:p>
    <w:p w14:paraId="6EF13529" w14:textId="79B5A60F" w:rsidR="00BA30E6" w:rsidRPr="00E04474" w:rsidRDefault="00BA30E6" w:rsidP="00BA30E6">
      <w:pPr>
        <w:spacing w:after="0"/>
        <w:jc w:val="both"/>
        <w:rPr>
          <w:b/>
          <w:bCs/>
        </w:rPr>
      </w:pPr>
      <w:r w:rsidRPr="00E04474">
        <w:rPr>
          <w:b/>
          <w:bCs/>
        </w:rPr>
        <w:t>Plateforme de co-voiturage</w:t>
      </w:r>
      <w:r w:rsidR="002260ED" w:rsidRPr="00E04474">
        <w:rPr>
          <w:b/>
          <w:bCs/>
        </w:rPr>
        <w:t xml:space="preserve"> et voyage</w:t>
      </w:r>
      <w:r w:rsidR="00B777FC" w:rsidRPr="00E04474">
        <w:rPr>
          <w:b/>
          <w:bCs/>
        </w:rPr>
        <w:t>s</w:t>
      </w:r>
      <w:r w:rsidR="002260ED" w:rsidRPr="00E04474">
        <w:rPr>
          <w:b/>
          <w:bCs/>
        </w:rPr>
        <w:t xml:space="preserve"> en train</w:t>
      </w:r>
    </w:p>
    <w:p w14:paraId="302776AF" w14:textId="77777777" w:rsidR="00C86EFF" w:rsidRDefault="002260ED" w:rsidP="005956E7">
      <w:pPr>
        <w:spacing w:after="0"/>
        <w:jc w:val="both"/>
        <w:rPr>
          <w:i/>
          <w:iCs/>
        </w:rPr>
      </w:pPr>
      <w:r w:rsidRPr="00E04474">
        <w:t>Pour les visiteurs voyageant en train, l’arrivée au salon est idéale</w:t>
      </w:r>
      <w:r w:rsidR="000712FE" w:rsidRPr="00E04474">
        <w:t xml:space="preserve"> puisque </w:t>
      </w:r>
      <w:r w:rsidRPr="00E04474">
        <w:t>des navettes font l</w:t>
      </w:r>
      <w:r w:rsidR="001B08C1" w:rsidRPr="00E04474">
        <w:t>’aller</w:t>
      </w:r>
      <w:r w:rsidR="006E05C8" w:rsidRPr="00E04474">
        <w:t>-</w:t>
      </w:r>
      <w:r w:rsidR="001B08C1" w:rsidRPr="00E04474">
        <w:t xml:space="preserve">retour en permanence entre la gare et le Forum de l’Arc. Christophe Bichsel </w:t>
      </w:r>
      <w:r w:rsidR="004F6913" w:rsidRPr="00E04474">
        <w:t xml:space="preserve">ajoute : </w:t>
      </w:r>
      <w:r w:rsidR="004F6913" w:rsidRPr="00E04474">
        <w:rPr>
          <w:i/>
          <w:iCs/>
        </w:rPr>
        <w:t>« Moutier est au cœur d’un nœud ferroviaire</w:t>
      </w:r>
      <w:r w:rsidR="008113E9" w:rsidRPr="00E04474">
        <w:rPr>
          <w:i/>
          <w:iCs/>
        </w:rPr>
        <w:t xml:space="preserve"> dense</w:t>
      </w:r>
      <w:r w:rsidR="004F6913" w:rsidRPr="00E04474">
        <w:rPr>
          <w:i/>
          <w:iCs/>
        </w:rPr>
        <w:t xml:space="preserve"> </w:t>
      </w:r>
      <w:r w:rsidR="00F32385" w:rsidRPr="00E04474">
        <w:rPr>
          <w:i/>
          <w:iCs/>
        </w:rPr>
        <w:t>et les navettes rejoignent le lieu d’exposition en quelques minutes</w:t>
      </w:r>
      <w:r w:rsidR="008113E9" w:rsidRPr="00E04474">
        <w:rPr>
          <w:i/>
          <w:iCs/>
        </w:rPr>
        <w:t xml:space="preserve">. </w:t>
      </w:r>
    </w:p>
    <w:p w14:paraId="40AD3C02" w14:textId="77777777" w:rsidR="00C86EFF" w:rsidRDefault="00C86EFF" w:rsidP="005956E7">
      <w:pPr>
        <w:spacing w:after="0"/>
        <w:jc w:val="both"/>
        <w:rPr>
          <w:i/>
          <w:iCs/>
        </w:rPr>
      </w:pPr>
    </w:p>
    <w:p w14:paraId="4951BF50" w14:textId="544879B3" w:rsidR="00B777FC" w:rsidRPr="00E04474" w:rsidRDefault="008113E9" w:rsidP="005956E7">
      <w:pPr>
        <w:spacing w:after="0"/>
        <w:jc w:val="both"/>
      </w:pPr>
      <w:r w:rsidRPr="00E04474">
        <w:rPr>
          <w:i/>
          <w:iCs/>
        </w:rPr>
        <w:t xml:space="preserve">Pour tous les </w:t>
      </w:r>
      <w:r w:rsidR="00EE70A7" w:rsidRPr="00E04474">
        <w:rPr>
          <w:i/>
          <w:iCs/>
        </w:rPr>
        <w:t>visiteurs pouvant faire le déplacement en train, il est recommand</w:t>
      </w:r>
      <w:r w:rsidR="008A1EF2" w:rsidRPr="00E04474">
        <w:rPr>
          <w:i/>
          <w:iCs/>
        </w:rPr>
        <w:t>é</w:t>
      </w:r>
      <w:r w:rsidR="006E05C8" w:rsidRPr="00E04474">
        <w:rPr>
          <w:i/>
          <w:iCs/>
        </w:rPr>
        <w:t xml:space="preserve"> de privilégier ce moyen</w:t>
      </w:r>
      <w:r w:rsidR="000712FE" w:rsidRPr="00E04474">
        <w:rPr>
          <w:i/>
          <w:iCs/>
        </w:rPr>
        <w:t xml:space="preserve"> de </w:t>
      </w:r>
      <w:r w:rsidR="000712FE" w:rsidRPr="004D3261">
        <w:rPr>
          <w:i/>
          <w:iCs/>
        </w:rPr>
        <w:t>transport</w:t>
      </w:r>
      <w:r w:rsidR="008A1EF2" w:rsidRPr="004D3261">
        <w:rPr>
          <w:i/>
          <w:iCs/>
        </w:rPr>
        <w:t> ».</w:t>
      </w:r>
      <w:r w:rsidR="008A1EF2" w:rsidRPr="004D3261">
        <w:t xml:space="preserve"> Pour les visiteurs venant en voiture, le SIAMS travaille à la mise en place d’une plateforme de co-voiturage</w:t>
      </w:r>
      <w:r w:rsidR="005C3951" w:rsidRPr="004D3261">
        <w:t xml:space="preserve"> disponible sur </w:t>
      </w:r>
      <w:hyperlink r:id="rId9" w:history="1">
        <w:r w:rsidR="005C3951" w:rsidRPr="004D3261">
          <w:rPr>
            <w:rStyle w:val="Lienhypertexte"/>
          </w:rPr>
          <w:t>www.siams.ch</w:t>
        </w:r>
      </w:hyperlink>
      <w:r w:rsidR="005C3951" w:rsidRPr="004D3261">
        <w:t>.</w:t>
      </w:r>
      <w:r w:rsidR="005C3951">
        <w:t xml:space="preserve"> </w:t>
      </w:r>
    </w:p>
    <w:p w14:paraId="67F70EF9" w14:textId="77777777" w:rsidR="005C3951" w:rsidRDefault="005C3951" w:rsidP="005956E7">
      <w:pPr>
        <w:spacing w:after="0"/>
        <w:jc w:val="both"/>
      </w:pPr>
    </w:p>
    <w:p w14:paraId="750336BE" w14:textId="76B3BA18" w:rsidR="005D14C8" w:rsidRPr="00E04474" w:rsidRDefault="00701AD6" w:rsidP="005956E7">
      <w:pPr>
        <w:spacing w:after="0"/>
        <w:jc w:val="both"/>
      </w:pPr>
      <w:r w:rsidRPr="00E04474">
        <w:t xml:space="preserve">Le directeur explique : </w:t>
      </w:r>
      <w:r w:rsidRPr="00E04474">
        <w:rPr>
          <w:i/>
          <w:iCs/>
        </w:rPr>
        <w:t>« Nous allons mettre en place un système simple de mise en relation entre personnes ayant de</w:t>
      </w:r>
      <w:r w:rsidR="008877FC" w:rsidRPr="00E04474">
        <w:rPr>
          <w:i/>
          <w:iCs/>
        </w:rPr>
        <w:t xml:space="preserve"> la place dans leur voiture et visiteurs </w:t>
      </w:r>
      <w:r w:rsidR="000712FE" w:rsidRPr="00E04474">
        <w:rPr>
          <w:i/>
          <w:iCs/>
        </w:rPr>
        <w:t>qui cherchent</w:t>
      </w:r>
      <w:r w:rsidR="008877FC" w:rsidRPr="00E04474">
        <w:rPr>
          <w:i/>
          <w:iCs/>
        </w:rPr>
        <w:t xml:space="preserve"> un moyen de </w:t>
      </w:r>
      <w:r w:rsidR="00910D69" w:rsidRPr="00E04474">
        <w:rPr>
          <w:i/>
          <w:iCs/>
        </w:rPr>
        <w:t>transport ».</w:t>
      </w:r>
      <w:r w:rsidR="00910D69" w:rsidRPr="00E04474">
        <w:t xml:space="preserve"> C’est non seulement un service utile aux visiteurs, mais également </w:t>
      </w:r>
      <w:r w:rsidR="00F04417" w:rsidRPr="00E04474">
        <w:t>bon pour la planète.</w:t>
      </w:r>
    </w:p>
    <w:p w14:paraId="311AF2A6" w14:textId="77777777" w:rsidR="002260ED" w:rsidRPr="00E04474" w:rsidRDefault="002260ED" w:rsidP="005956E7">
      <w:pPr>
        <w:spacing w:after="0"/>
        <w:jc w:val="both"/>
      </w:pPr>
    </w:p>
    <w:p w14:paraId="28D2FEEE" w14:textId="5526EC74" w:rsidR="00A25373" w:rsidRPr="00E04474" w:rsidRDefault="00A25373" w:rsidP="005956E7">
      <w:pPr>
        <w:spacing w:after="0"/>
        <w:jc w:val="both"/>
        <w:rPr>
          <w:b/>
          <w:bCs/>
        </w:rPr>
      </w:pPr>
      <w:r w:rsidRPr="00E04474">
        <w:rPr>
          <w:b/>
          <w:bCs/>
        </w:rPr>
        <w:t xml:space="preserve">Des événements </w:t>
      </w:r>
      <w:r w:rsidR="00091E75" w:rsidRPr="00E04474">
        <w:rPr>
          <w:b/>
          <w:bCs/>
        </w:rPr>
        <w:t>qui complètent le Salon</w:t>
      </w:r>
    </w:p>
    <w:p w14:paraId="21DFDA23" w14:textId="05F81EB7" w:rsidR="00091E75" w:rsidRPr="00E04474" w:rsidRDefault="00930417" w:rsidP="005956E7">
      <w:pPr>
        <w:spacing w:after="0"/>
        <w:jc w:val="both"/>
      </w:pPr>
      <w:r w:rsidRPr="00E04474">
        <w:t xml:space="preserve">Traditionnellement </w:t>
      </w:r>
      <w:r w:rsidR="00C46F3A" w:rsidRPr="00E04474">
        <w:t>le SIAMS es</w:t>
      </w:r>
      <w:r w:rsidR="0071464D" w:rsidRPr="00E04474">
        <w:t xml:space="preserve">t enrichi de plusieurs événements. </w:t>
      </w:r>
      <w:r w:rsidR="00653B79" w:rsidRPr="00E04474">
        <w:t>Pour 2024</w:t>
      </w:r>
      <w:r w:rsidR="001222D5" w:rsidRPr="00E04474">
        <w:t>,</w:t>
      </w:r>
      <w:r w:rsidR="00653B79" w:rsidRPr="00E04474">
        <w:t xml:space="preserve"> </w:t>
      </w:r>
      <w:r w:rsidR="009B4CAB" w:rsidRPr="00E04474">
        <w:t xml:space="preserve">les événements suivants </w:t>
      </w:r>
      <w:r w:rsidR="00653B79" w:rsidRPr="00E04474">
        <w:t>sont déjà confirmés</w:t>
      </w:r>
      <w:r w:rsidR="009B4CAB" w:rsidRPr="00E04474">
        <w:t> : l</w:t>
      </w:r>
      <w:r w:rsidR="0071464D" w:rsidRPr="00E04474">
        <w:t xml:space="preserve">’inauguration officielle </w:t>
      </w:r>
      <w:r w:rsidR="009B4CAB" w:rsidRPr="00E04474">
        <w:t>(</w:t>
      </w:r>
      <w:r w:rsidR="0071464D" w:rsidRPr="00E04474">
        <w:t>pour laquelle les « têtes d’affiches » ne sont pas encore connues</w:t>
      </w:r>
      <w:r w:rsidR="009B4CAB" w:rsidRPr="00E04474">
        <w:t>)</w:t>
      </w:r>
      <w:r w:rsidR="0071464D" w:rsidRPr="00E04474">
        <w:t>, l</w:t>
      </w:r>
      <w:r w:rsidR="00B6184F" w:rsidRPr="00E04474">
        <w:t xml:space="preserve">a soirée </w:t>
      </w:r>
      <w:r w:rsidR="00A93B51" w:rsidRPr="00E04474">
        <w:t xml:space="preserve">réseautage </w:t>
      </w:r>
      <w:r w:rsidR="00B6184F" w:rsidRPr="00E04474">
        <w:t xml:space="preserve">des cantons </w:t>
      </w:r>
      <w:r w:rsidR="009B4CAB" w:rsidRPr="00E04474">
        <w:t>(</w:t>
      </w:r>
      <w:r w:rsidR="00B6184F" w:rsidRPr="00E04474">
        <w:t>organisée en collaboration avec les promotions économiques des cantons de Berne, du Jura et de Neuc</w:t>
      </w:r>
      <w:r w:rsidR="005C3D67" w:rsidRPr="00E04474">
        <w:t>h</w:t>
      </w:r>
      <w:r w:rsidR="00B6184F" w:rsidRPr="00E04474">
        <w:t>âtel</w:t>
      </w:r>
      <w:r w:rsidR="009B4CAB" w:rsidRPr="00E04474">
        <w:t>)</w:t>
      </w:r>
      <w:r w:rsidR="005C3D67" w:rsidRPr="00E04474">
        <w:t xml:space="preserve">, la soirée </w:t>
      </w:r>
      <w:r w:rsidR="00A03FF3" w:rsidRPr="00E04474">
        <w:t>de c</w:t>
      </w:r>
      <w:r w:rsidR="00F04417" w:rsidRPr="00E04474">
        <w:t>o</w:t>
      </w:r>
      <w:r w:rsidR="001222D5" w:rsidRPr="00E04474">
        <w:t>n</w:t>
      </w:r>
      <w:r w:rsidR="00A03FF3" w:rsidRPr="00E04474">
        <w:t>férences (</w:t>
      </w:r>
      <w:r w:rsidR="00CA0748" w:rsidRPr="00E04474">
        <w:t>mise en place avec la CEP</w:t>
      </w:r>
      <w:r w:rsidR="00A03FF3" w:rsidRPr="00E04474">
        <w:t>)</w:t>
      </w:r>
      <w:r w:rsidR="00CA0748" w:rsidRPr="00E04474">
        <w:t>, la soirée musicale</w:t>
      </w:r>
      <w:r w:rsidR="00F04417" w:rsidRPr="00E04474">
        <w:t xml:space="preserve"> et </w:t>
      </w:r>
      <w:r w:rsidR="00CA0748" w:rsidRPr="00E04474">
        <w:t xml:space="preserve">le petit déjeuner des exposants </w:t>
      </w:r>
      <w:r w:rsidR="00A03FF3" w:rsidRPr="00E04474">
        <w:t>(</w:t>
      </w:r>
      <w:r w:rsidR="00CA0748" w:rsidRPr="00E04474">
        <w:t>mis en place avec le CSEM</w:t>
      </w:r>
      <w:r w:rsidR="00A03FF3" w:rsidRPr="00E04474">
        <w:t>). P</w:t>
      </w:r>
      <w:r w:rsidR="00653B79" w:rsidRPr="00E04474">
        <w:t>lusieurs autres</w:t>
      </w:r>
      <w:r w:rsidR="00A03FF3" w:rsidRPr="00E04474">
        <w:t xml:space="preserve"> </w:t>
      </w:r>
      <w:r w:rsidR="001222D5" w:rsidRPr="00E04474">
        <w:t xml:space="preserve">événements </w:t>
      </w:r>
      <w:r w:rsidR="00A03FF3" w:rsidRPr="00E04474">
        <w:t xml:space="preserve">sont </w:t>
      </w:r>
      <w:r w:rsidR="001222D5" w:rsidRPr="00E04474">
        <w:t xml:space="preserve">toutefois encore </w:t>
      </w:r>
      <w:r w:rsidR="00A03FF3" w:rsidRPr="00E04474">
        <w:t>en cours de discussion</w:t>
      </w:r>
      <w:r w:rsidR="00653B79" w:rsidRPr="00E04474">
        <w:t xml:space="preserve">. </w:t>
      </w:r>
    </w:p>
    <w:p w14:paraId="1669F3AB" w14:textId="77777777" w:rsidR="00B777FC" w:rsidRPr="00E04474" w:rsidRDefault="00B777FC" w:rsidP="005956E7">
      <w:pPr>
        <w:spacing w:after="0"/>
        <w:jc w:val="both"/>
      </w:pPr>
    </w:p>
    <w:p w14:paraId="1F3BC653" w14:textId="73F2410A" w:rsidR="00091E75" w:rsidRPr="00E04474" w:rsidRDefault="00197C82" w:rsidP="005956E7">
      <w:pPr>
        <w:spacing w:after="0"/>
        <w:jc w:val="both"/>
        <w:rPr>
          <w:b/>
          <w:bCs/>
        </w:rPr>
      </w:pPr>
      <w:r w:rsidRPr="00E04474">
        <w:rPr>
          <w:b/>
          <w:bCs/>
        </w:rPr>
        <w:t>Points de logistique et d’organisation</w:t>
      </w:r>
    </w:p>
    <w:p w14:paraId="0A83C260" w14:textId="26393A9F" w:rsidR="00786668" w:rsidRPr="00E04474" w:rsidRDefault="00A23075" w:rsidP="005956E7">
      <w:pPr>
        <w:spacing w:after="0"/>
        <w:jc w:val="both"/>
      </w:pPr>
      <w:r w:rsidRPr="00E04474">
        <w:t xml:space="preserve">Si le salon ouvre toujours à 9h00, les exposants auront </w:t>
      </w:r>
      <w:r w:rsidR="00F04417" w:rsidRPr="00E04474">
        <w:t>dès 2024</w:t>
      </w:r>
      <w:r w:rsidRPr="00E04474">
        <w:t xml:space="preserve"> la possibilité d’arriver dès 7h30</w:t>
      </w:r>
      <w:r w:rsidR="0002737F" w:rsidRPr="00E04474">
        <w:t>, ainsi ils auront plus de temps pour se préparer avant l’arrivée des visiteurs.</w:t>
      </w:r>
      <w:r w:rsidR="00200E17" w:rsidRPr="00E04474">
        <w:t xml:space="preserve"> </w:t>
      </w:r>
      <w:r w:rsidR="00886F7F" w:rsidRPr="00E04474">
        <w:t>Afin de</w:t>
      </w:r>
      <w:r w:rsidR="00200E17" w:rsidRPr="00E04474">
        <w:t xml:space="preserve"> simplifier le</w:t>
      </w:r>
      <w:r w:rsidR="00F04417" w:rsidRPr="00E04474">
        <w:t>ur</w:t>
      </w:r>
      <w:r w:rsidR="00200E17" w:rsidRPr="00E04474">
        <w:t xml:space="preserve"> accès, ils recevront des bracelets d’identification et ne devron</w:t>
      </w:r>
      <w:r w:rsidR="00886F7F" w:rsidRPr="00E04474">
        <w:t>t</w:t>
      </w:r>
      <w:r w:rsidR="00200E17" w:rsidRPr="00E04474">
        <w:t xml:space="preserve"> plus scanner leur billet</w:t>
      </w:r>
      <w:r w:rsidR="00522729" w:rsidRPr="00E04474">
        <w:t xml:space="preserve"> d’exposant</w:t>
      </w:r>
      <w:r w:rsidR="00886F7F" w:rsidRPr="00E04474">
        <w:t xml:space="preserve"> ce qui</w:t>
      </w:r>
      <w:r w:rsidR="00200E17" w:rsidRPr="00E04474">
        <w:t xml:space="preserve"> devrait raccourcir les délais</w:t>
      </w:r>
      <w:r w:rsidR="00F04417" w:rsidRPr="00E04474">
        <w:t xml:space="preserve"> </w:t>
      </w:r>
      <w:r w:rsidR="00952D03">
        <w:t>d’attente (</w:t>
      </w:r>
      <w:r w:rsidR="00F04417" w:rsidRPr="00E04474">
        <w:t>pour tout le monde</w:t>
      </w:r>
      <w:r w:rsidR="00952D03">
        <w:t>)</w:t>
      </w:r>
      <w:r w:rsidR="00200E17" w:rsidRPr="00E04474">
        <w:t xml:space="preserve"> aux entrées.</w:t>
      </w:r>
      <w:r w:rsidR="00522729" w:rsidRPr="00E04474">
        <w:t xml:space="preserve"> Christophe Bichsel complète : </w:t>
      </w:r>
      <w:r w:rsidR="00522729" w:rsidRPr="00E04474">
        <w:rPr>
          <w:i/>
          <w:iCs/>
        </w:rPr>
        <w:t xml:space="preserve">« Nous </w:t>
      </w:r>
      <w:r w:rsidR="00A00D8D" w:rsidRPr="00E04474">
        <w:rPr>
          <w:i/>
          <w:iCs/>
        </w:rPr>
        <w:t>mettrons en place de nombreuses autres améliorations, notamment en terme</w:t>
      </w:r>
      <w:r w:rsidR="00886F7F" w:rsidRPr="00E04474">
        <w:rPr>
          <w:i/>
          <w:iCs/>
        </w:rPr>
        <w:t xml:space="preserve">s </w:t>
      </w:r>
      <w:r w:rsidR="00A00D8D" w:rsidRPr="00E04474">
        <w:rPr>
          <w:i/>
          <w:iCs/>
        </w:rPr>
        <w:t>de restauration</w:t>
      </w:r>
      <w:r w:rsidR="00A00D8D" w:rsidRPr="004D3261">
        <w:rPr>
          <w:i/>
          <w:iCs/>
        </w:rPr>
        <w:t xml:space="preserve">, de </w:t>
      </w:r>
      <w:r w:rsidR="004D3261" w:rsidRPr="004D3261">
        <w:rPr>
          <w:i/>
          <w:iCs/>
        </w:rPr>
        <w:t>possibilités sanitaires</w:t>
      </w:r>
      <w:r w:rsidR="00A00D8D" w:rsidRPr="004D3261">
        <w:rPr>
          <w:i/>
          <w:iCs/>
        </w:rPr>
        <w:t>, d’accès à l’information et bien d’autres</w:t>
      </w:r>
      <w:r w:rsidR="00194299" w:rsidRPr="004D3261">
        <w:rPr>
          <w:i/>
          <w:iCs/>
        </w:rPr>
        <w:t xml:space="preserve">. Les visiteurs et les exposants </w:t>
      </w:r>
      <w:r w:rsidR="00F04417" w:rsidRPr="004D3261">
        <w:rPr>
          <w:i/>
          <w:iCs/>
        </w:rPr>
        <w:t>verront</w:t>
      </w:r>
      <w:r w:rsidR="00194299" w:rsidRPr="004D3261">
        <w:rPr>
          <w:i/>
          <w:iCs/>
        </w:rPr>
        <w:t xml:space="preserve"> la</w:t>
      </w:r>
      <w:r w:rsidR="00194299" w:rsidRPr="00E04474">
        <w:rPr>
          <w:i/>
          <w:iCs/>
        </w:rPr>
        <w:t xml:space="preserve"> différence ».</w:t>
      </w:r>
      <w:r w:rsidR="00194299" w:rsidRPr="00E04474">
        <w:t xml:space="preserve"> </w:t>
      </w:r>
    </w:p>
    <w:p w14:paraId="3C42E549" w14:textId="77777777" w:rsidR="00786668" w:rsidRPr="00E04474" w:rsidRDefault="00786668" w:rsidP="005956E7">
      <w:pPr>
        <w:spacing w:after="0"/>
        <w:jc w:val="both"/>
      </w:pPr>
    </w:p>
    <w:p w14:paraId="06B6E81A" w14:textId="43A11B6C" w:rsidR="00786668" w:rsidRPr="00E04474" w:rsidRDefault="00786668" w:rsidP="005956E7">
      <w:pPr>
        <w:spacing w:after="0"/>
        <w:jc w:val="both"/>
        <w:rPr>
          <w:b/>
          <w:bCs/>
        </w:rPr>
      </w:pPr>
      <w:r w:rsidRPr="00E04474">
        <w:rPr>
          <w:b/>
          <w:bCs/>
        </w:rPr>
        <w:t>Rencontre avec les autres organisateurs d’exposition</w:t>
      </w:r>
      <w:r w:rsidR="006940E6" w:rsidRPr="00E04474">
        <w:rPr>
          <w:b/>
          <w:bCs/>
        </w:rPr>
        <w:t>s</w:t>
      </w:r>
    </w:p>
    <w:p w14:paraId="6E4EE18A" w14:textId="26364EE5" w:rsidR="001763A0" w:rsidRPr="00E04474" w:rsidRDefault="00D928D9" w:rsidP="005956E7">
      <w:pPr>
        <w:spacing w:after="0"/>
        <w:jc w:val="both"/>
      </w:pPr>
      <w:r w:rsidRPr="00E04474">
        <w:t xml:space="preserve">Le comité des </w:t>
      </w:r>
      <w:r w:rsidRPr="004D3261">
        <w:t>exposants est également revenu sur le groupe de travail international des organisateurs d’expositions professionnelles</w:t>
      </w:r>
      <w:r w:rsidR="00E7624E" w:rsidRPr="004D3261">
        <w:t xml:space="preserve"> mis en place par SIAMS</w:t>
      </w:r>
      <w:r w:rsidRPr="004D3261">
        <w:t xml:space="preserve">. Il </w:t>
      </w:r>
      <w:r w:rsidR="00FD480E" w:rsidRPr="004D3261">
        <w:t xml:space="preserve">félicite les organisateurs de cette démarche. Pierre-Yves Kohler explique : </w:t>
      </w:r>
      <w:r w:rsidR="00FD480E" w:rsidRPr="004D3261">
        <w:rPr>
          <w:i/>
          <w:iCs/>
        </w:rPr>
        <w:t xml:space="preserve">« Même </w:t>
      </w:r>
      <w:r w:rsidR="003A320A" w:rsidRPr="004D3261">
        <w:rPr>
          <w:i/>
          <w:iCs/>
        </w:rPr>
        <w:t>s</w:t>
      </w:r>
      <w:r w:rsidR="00FD480E" w:rsidRPr="004D3261">
        <w:rPr>
          <w:i/>
          <w:iCs/>
        </w:rPr>
        <w:t>i nous sommes parfois</w:t>
      </w:r>
      <w:r w:rsidR="00FD480E" w:rsidRPr="00E04474">
        <w:rPr>
          <w:i/>
          <w:iCs/>
        </w:rPr>
        <w:t xml:space="preserve"> concurrents, nous vivons les mêmes évolutions so</w:t>
      </w:r>
      <w:r w:rsidR="003129E5" w:rsidRPr="00E04474">
        <w:rPr>
          <w:i/>
          <w:iCs/>
        </w:rPr>
        <w:t>c</w:t>
      </w:r>
      <w:r w:rsidR="00FD480E" w:rsidRPr="00E04474">
        <w:rPr>
          <w:i/>
          <w:iCs/>
        </w:rPr>
        <w:t>i</w:t>
      </w:r>
      <w:r w:rsidR="003129E5" w:rsidRPr="00E04474">
        <w:rPr>
          <w:i/>
          <w:iCs/>
        </w:rPr>
        <w:t>o</w:t>
      </w:r>
      <w:r w:rsidR="00FD480E" w:rsidRPr="00E04474">
        <w:rPr>
          <w:i/>
          <w:iCs/>
        </w:rPr>
        <w:t>-économiques et faisons face aux mêmes défis</w:t>
      </w:r>
      <w:r w:rsidR="003129E5" w:rsidRPr="00E04474">
        <w:rPr>
          <w:i/>
          <w:iCs/>
        </w:rPr>
        <w:t xml:space="preserve">. Nos discussions se font sur une base de collaboration positive </w:t>
      </w:r>
      <w:r w:rsidR="006940E6" w:rsidRPr="00E04474">
        <w:rPr>
          <w:i/>
          <w:iCs/>
        </w:rPr>
        <w:t>et nous avons tous tout à y gagner ».</w:t>
      </w:r>
      <w:r w:rsidR="006940E6" w:rsidRPr="00E04474">
        <w:t xml:space="preserve"> </w:t>
      </w:r>
    </w:p>
    <w:p w14:paraId="65A4B1F5" w14:textId="77777777" w:rsidR="00040923" w:rsidRPr="00E04474" w:rsidRDefault="00040923" w:rsidP="005956E7">
      <w:pPr>
        <w:spacing w:after="0"/>
        <w:jc w:val="both"/>
      </w:pPr>
    </w:p>
    <w:p w14:paraId="2A78338C" w14:textId="3E5680DC" w:rsidR="001763A0" w:rsidRPr="00E04474" w:rsidRDefault="001763A0" w:rsidP="005956E7">
      <w:pPr>
        <w:spacing w:after="0"/>
        <w:jc w:val="both"/>
        <w:rPr>
          <w:b/>
          <w:bCs/>
        </w:rPr>
      </w:pPr>
      <w:r w:rsidRPr="00E04474">
        <w:rPr>
          <w:b/>
          <w:bCs/>
        </w:rPr>
        <w:t>Groupe de réflexion pour l’avenir</w:t>
      </w:r>
    </w:p>
    <w:p w14:paraId="70066B32" w14:textId="6AFDB17F" w:rsidR="00B82B5B" w:rsidRPr="004D3261" w:rsidRDefault="00866077" w:rsidP="005956E7">
      <w:pPr>
        <w:spacing w:after="0"/>
        <w:jc w:val="both"/>
      </w:pPr>
      <w:r w:rsidRPr="00E04474">
        <w:t>Lors de sa dernière rencontre</w:t>
      </w:r>
      <w:r w:rsidR="003A320A" w:rsidRPr="00E04474">
        <w:t>,</w:t>
      </w:r>
      <w:r w:rsidRPr="00E04474">
        <w:t xml:space="preserve"> le</w:t>
      </w:r>
      <w:r w:rsidR="006940E6" w:rsidRPr="00E04474">
        <w:t xml:space="preserve"> comité des exposants de SIAMS </w:t>
      </w:r>
      <w:r w:rsidR="00FB0894" w:rsidRPr="00E04474">
        <w:t>(</w:t>
      </w:r>
      <w:r w:rsidRPr="00E04474">
        <w:t xml:space="preserve">qui </w:t>
      </w:r>
      <w:r w:rsidR="006940E6" w:rsidRPr="00E04474">
        <w:t>travaille à l’avenir immédiat de la manifestation</w:t>
      </w:r>
      <w:r w:rsidR="00FB0894" w:rsidRPr="00E04474">
        <w:t>)</w:t>
      </w:r>
      <w:r w:rsidRPr="00E04474">
        <w:t xml:space="preserve"> a décidé de la mise en place d’un plus petit groupe </w:t>
      </w:r>
      <w:r w:rsidR="003C098C" w:rsidRPr="00E04474">
        <w:t xml:space="preserve">dont l’objectif est de penser à un futur </w:t>
      </w:r>
      <w:r w:rsidR="003A320A" w:rsidRPr="00E04474">
        <w:t>plus proche</w:t>
      </w:r>
      <w:r w:rsidR="003C098C" w:rsidRPr="00E04474">
        <w:t xml:space="preserve"> en repartant des</w:t>
      </w:r>
      <w:r w:rsidR="00217364" w:rsidRPr="00E04474">
        <w:t xml:space="preserve"> besoins des entreprises en termes de communication</w:t>
      </w:r>
      <w:r w:rsidR="00F04417" w:rsidRPr="00E04474">
        <w:t xml:space="preserve">, de mise </w:t>
      </w:r>
      <w:r w:rsidR="003A320A" w:rsidRPr="00E04474">
        <w:t>e</w:t>
      </w:r>
      <w:r w:rsidR="00F04417" w:rsidRPr="00E04474">
        <w:t xml:space="preserve">n valeur </w:t>
      </w:r>
      <w:r w:rsidR="00217364" w:rsidRPr="00E04474">
        <w:t xml:space="preserve">et de commercialisation. Pierre-Yves Kohler se réjouit : </w:t>
      </w:r>
      <w:r w:rsidR="00217364" w:rsidRPr="00E04474">
        <w:rPr>
          <w:i/>
          <w:iCs/>
        </w:rPr>
        <w:t>« </w:t>
      </w:r>
      <w:r w:rsidR="00F1643D" w:rsidRPr="00E04474">
        <w:rPr>
          <w:i/>
          <w:iCs/>
        </w:rPr>
        <w:t xml:space="preserve">Nous avons coutume de dire que nous avons les meilleurs exposants du monde et ça se vérifie tout le temps ! </w:t>
      </w:r>
      <w:r w:rsidR="00D13367" w:rsidRPr="00E04474">
        <w:rPr>
          <w:i/>
          <w:iCs/>
        </w:rPr>
        <w:t>Lors de nos rencontres, nous</w:t>
      </w:r>
      <w:r w:rsidR="00F1643D" w:rsidRPr="00E04474">
        <w:rPr>
          <w:i/>
          <w:iCs/>
        </w:rPr>
        <w:t xml:space="preserve"> réu</w:t>
      </w:r>
      <w:r w:rsidR="00D13367" w:rsidRPr="00E04474">
        <w:rPr>
          <w:i/>
          <w:iCs/>
        </w:rPr>
        <w:t>nissons une trentaine de responsables d’entreprises pour nous aider à faire toujours mieux et nous les remercions</w:t>
      </w:r>
      <w:r w:rsidR="00A32E07" w:rsidRPr="00E04474">
        <w:rPr>
          <w:i/>
          <w:iCs/>
        </w:rPr>
        <w:t>. Et là, pour la mise en place d</w:t>
      </w:r>
      <w:r w:rsidR="009E2629">
        <w:rPr>
          <w:i/>
          <w:iCs/>
        </w:rPr>
        <w:t>e ce</w:t>
      </w:r>
      <w:r w:rsidR="00A32E07" w:rsidRPr="00E04474">
        <w:rPr>
          <w:i/>
          <w:iCs/>
        </w:rPr>
        <w:t xml:space="preserve"> groupe aux objectifs </w:t>
      </w:r>
      <w:r w:rsidR="00A32E07" w:rsidRPr="004D3261">
        <w:rPr>
          <w:i/>
          <w:iCs/>
        </w:rPr>
        <w:t xml:space="preserve">un peu </w:t>
      </w:r>
      <w:r w:rsidR="00266A06" w:rsidRPr="004D3261">
        <w:rPr>
          <w:i/>
          <w:iCs/>
        </w:rPr>
        <w:t>plus lointains, cinq personnes se sont immédiatement proposées</w:t>
      </w:r>
      <w:r w:rsidR="001B2415" w:rsidRPr="004D3261">
        <w:rPr>
          <w:i/>
          <w:iCs/>
        </w:rPr>
        <w:t> »</w:t>
      </w:r>
      <w:r w:rsidR="00266A06" w:rsidRPr="004D3261">
        <w:rPr>
          <w:i/>
          <w:iCs/>
        </w:rPr>
        <w:t xml:space="preserve">. </w:t>
      </w:r>
      <w:r w:rsidR="00E342D4" w:rsidRPr="004D3261">
        <w:t xml:space="preserve">Ce groupe sera complété par des membres du conseil d’administration de FAJI et </w:t>
      </w:r>
      <w:r w:rsidR="00DA586A" w:rsidRPr="004D3261">
        <w:t>de</w:t>
      </w:r>
      <w:r w:rsidR="00BD4107" w:rsidRPr="004D3261">
        <w:t>s</w:t>
      </w:r>
      <w:r w:rsidR="00DA586A" w:rsidRPr="004D3261">
        <w:t xml:space="preserve"> jeunes en formation. </w:t>
      </w:r>
    </w:p>
    <w:p w14:paraId="01866547" w14:textId="77777777" w:rsidR="00B82B5B" w:rsidRDefault="00B82B5B">
      <w:pPr>
        <w:rPr>
          <w:i/>
          <w:iCs/>
          <w:highlight w:val="yellow"/>
        </w:rPr>
      </w:pPr>
      <w:r>
        <w:rPr>
          <w:i/>
          <w:iCs/>
          <w:highlight w:val="yellow"/>
        </w:rPr>
        <w:br w:type="page"/>
      </w:r>
    </w:p>
    <w:p w14:paraId="30D12263" w14:textId="77777777" w:rsidR="00B82B5B" w:rsidRPr="00D355A8" w:rsidRDefault="00B82B5B" w:rsidP="005956E7">
      <w:pPr>
        <w:spacing w:after="0"/>
        <w:jc w:val="both"/>
        <w:rPr>
          <w:i/>
          <w:iCs/>
        </w:rPr>
      </w:pPr>
    </w:p>
    <w:p w14:paraId="1730ECA7" w14:textId="4F72F7CE" w:rsidR="001763A0" w:rsidRPr="00D355A8" w:rsidRDefault="00DA586A" w:rsidP="005956E7">
      <w:pPr>
        <w:spacing w:after="0"/>
        <w:jc w:val="both"/>
        <w:rPr>
          <w:i/>
          <w:iCs/>
        </w:rPr>
      </w:pPr>
      <w:r w:rsidRPr="00D355A8">
        <w:t>M. Vuill</w:t>
      </w:r>
      <w:r w:rsidR="008D4C94" w:rsidRPr="00D355A8">
        <w:t xml:space="preserve">iomenet, </w:t>
      </w:r>
      <w:r w:rsidR="000D1762" w:rsidRPr="00D355A8">
        <w:t>Administrateur</w:t>
      </w:r>
      <w:r w:rsidR="008D4C94" w:rsidRPr="00D355A8">
        <w:t xml:space="preserve"> de DLK Technologies explique :</w:t>
      </w:r>
      <w:r w:rsidR="008D4C94" w:rsidRPr="00D355A8">
        <w:rPr>
          <w:i/>
          <w:iCs/>
        </w:rPr>
        <w:t xml:space="preserve"> </w:t>
      </w:r>
      <w:r w:rsidR="004D0C96" w:rsidRPr="00D355A8">
        <w:rPr>
          <w:i/>
          <w:iCs/>
        </w:rPr>
        <w:t>« L</w:t>
      </w:r>
      <w:r w:rsidR="0020206D" w:rsidRPr="00D355A8">
        <w:rPr>
          <w:i/>
          <w:iCs/>
        </w:rPr>
        <w:t xml:space="preserve">e monde </w:t>
      </w:r>
      <w:r w:rsidR="0057141A" w:rsidRPr="00D355A8">
        <w:rPr>
          <w:i/>
          <w:iCs/>
        </w:rPr>
        <w:t>change</w:t>
      </w:r>
      <w:r w:rsidR="0020206D" w:rsidRPr="00D355A8">
        <w:rPr>
          <w:i/>
          <w:iCs/>
        </w:rPr>
        <w:t xml:space="preserve"> rapidement</w:t>
      </w:r>
      <w:r w:rsidR="00B82B5B" w:rsidRPr="00D355A8">
        <w:rPr>
          <w:i/>
          <w:iCs/>
        </w:rPr>
        <w:t>, que l’on parle d’énergie</w:t>
      </w:r>
      <w:r w:rsidR="007F3A49" w:rsidRPr="00D355A8">
        <w:rPr>
          <w:i/>
          <w:iCs/>
        </w:rPr>
        <w:t xml:space="preserve">, d’environnement, de conditions concurrentielles </w:t>
      </w:r>
      <w:r w:rsidR="0020206D" w:rsidRPr="00D355A8">
        <w:rPr>
          <w:i/>
          <w:iCs/>
        </w:rPr>
        <w:t xml:space="preserve">et </w:t>
      </w:r>
      <w:r w:rsidR="00E92B6B" w:rsidRPr="00D355A8">
        <w:rPr>
          <w:i/>
          <w:iCs/>
        </w:rPr>
        <w:t xml:space="preserve">même de </w:t>
      </w:r>
      <w:r w:rsidR="0020206D" w:rsidRPr="00D355A8">
        <w:rPr>
          <w:i/>
          <w:iCs/>
        </w:rPr>
        <w:t>la perception du travail</w:t>
      </w:r>
      <w:r w:rsidR="00E92B6B" w:rsidRPr="00D355A8">
        <w:rPr>
          <w:i/>
          <w:iCs/>
        </w:rPr>
        <w:t xml:space="preserve">, les certitudes d’hier sont </w:t>
      </w:r>
      <w:r w:rsidR="004D0CF0" w:rsidRPr="00D355A8">
        <w:rPr>
          <w:i/>
          <w:iCs/>
        </w:rPr>
        <w:t>obsolètes</w:t>
      </w:r>
      <w:r w:rsidR="006331B8" w:rsidRPr="00D355A8">
        <w:rPr>
          <w:i/>
          <w:iCs/>
        </w:rPr>
        <w:t> »</w:t>
      </w:r>
      <w:r w:rsidR="002F47EE" w:rsidRPr="00D355A8">
        <w:rPr>
          <w:i/>
          <w:iCs/>
        </w:rPr>
        <w:t>.</w:t>
      </w:r>
      <w:r w:rsidR="002F47EE" w:rsidRPr="00D355A8">
        <w:t xml:space="preserve"> </w:t>
      </w:r>
      <w:r w:rsidR="00C53E80" w:rsidRPr="00D355A8">
        <w:t>Thierry Auberson</w:t>
      </w:r>
      <w:r w:rsidR="002F3FF9" w:rsidRPr="00D355A8">
        <w:t>,</w:t>
      </w:r>
      <w:r w:rsidR="00C53E80" w:rsidRPr="00D355A8">
        <w:t xml:space="preserve"> </w:t>
      </w:r>
      <w:r w:rsidR="00911C22" w:rsidRPr="00D355A8">
        <w:t>responsable des vent</w:t>
      </w:r>
      <w:r w:rsidR="00B15EF1" w:rsidRPr="00D355A8">
        <w:t xml:space="preserve">es pour la Suisse romande chez </w:t>
      </w:r>
      <w:r w:rsidR="00C53E80" w:rsidRPr="00D355A8">
        <w:t>SMC</w:t>
      </w:r>
      <w:r w:rsidR="00B15EF1" w:rsidRPr="00D355A8">
        <w:t xml:space="preserve"> Schweiz ajoute : </w:t>
      </w:r>
      <w:r w:rsidR="00B15EF1" w:rsidRPr="00D355A8">
        <w:rPr>
          <w:i/>
          <w:iCs/>
        </w:rPr>
        <w:t>« </w:t>
      </w:r>
      <w:r w:rsidR="006331B8" w:rsidRPr="00D355A8">
        <w:rPr>
          <w:i/>
          <w:iCs/>
        </w:rPr>
        <w:t xml:space="preserve">Impliquer des jeunes dans nos réflexions est du </w:t>
      </w:r>
      <w:r w:rsidR="000B662C" w:rsidRPr="00D355A8">
        <w:rPr>
          <w:i/>
          <w:iCs/>
        </w:rPr>
        <w:t xml:space="preserve">simple </w:t>
      </w:r>
      <w:r w:rsidR="006331B8" w:rsidRPr="00D355A8">
        <w:rPr>
          <w:i/>
          <w:iCs/>
        </w:rPr>
        <w:t>bon sens</w:t>
      </w:r>
      <w:r w:rsidR="00110006" w:rsidRPr="00D355A8">
        <w:rPr>
          <w:i/>
          <w:iCs/>
        </w:rPr>
        <w:t>. Ce sont les professionnels de demain</w:t>
      </w:r>
      <w:r w:rsidR="000B662C" w:rsidRPr="00D355A8">
        <w:rPr>
          <w:i/>
          <w:iCs/>
        </w:rPr>
        <w:t> </w:t>
      </w:r>
      <w:r w:rsidR="000B662C" w:rsidRPr="00D355A8">
        <w:t xml:space="preserve">». </w:t>
      </w:r>
      <w:r w:rsidR="00155369" w:rsidRPr="00D355A8">
        <w:t>Brigitte Kocher</w:t>
      </w:r>
      <w:r w:rsidR="002F3FF9" w:rsidRPr="00D355A8">
        <w:t>,</w:t>
      </w:r>
      <w:r w:rsidR="009F2448" w:rsidRPr="00D355A8">
        <w:t xml:space="preserve"> responsable du marketing chez </w:t>
      </w:r>
      <w:proofErr w:type="spellStart"/>
      <w:r w:rsidR="009F2448" w:rsidRPr="00D355A8">
        <w:t>Dihawag</w:t>
      </w:r>
      <w:proofErr w:type="spellEnd"/>
      <w:r w:rsidR="004D0CF0" w:rsidRPr="00D355A8">
        <w:t xml:space="preserve"> complète :</w:t>
      </w:r>
      <w:r w:rsidR="004D0CF0" w:rsidRPr="00D355A8">
        <w:rPr>
          <w:i/>
          <w:iCs/>
        </w:rPr>
        <w:t xml:space="preserve"> « </w:t>
      </w:r>
      <w:r w:rsidR="005E7731" w:rsidRPr="00D355A8">
        <w:rPr>
          <w:i/>
          <w:iCs/>
        </w:rPr>
        <w:t xml:space="preserve">Nous devons réfléchir globalement et non pas simplement en </w:t>
      </w:r>
      <w:r w:rsidR="00110006" w:rsidRPr="00D355A8">
        <w:rPr>
          <w:i/>
          <w:iCs/>
        </w:rPr>
        <w:t xml:space="preserve">termes de </w:t>
      </w:r>
      <w:r w:rsidR="005E7731" w:rsidRPr="00D355A8">
        <w:rPr>
          <w:i/>
          <w:iCs/>
        </w:rPr>
        <w:t xml:space="preserve">stand </w:t>
      </w:r>
      <w:r w:rsidR="004D3261" w:rsidRPr="00D355A8">
        <w:rPr>
          <w:i/>
          <w:iCs/>
        </w:rPr>
        <w:t xml:space="preserve">et </w:t>
      </w:r>
      <w:r w:rsidR="005E7731" w:rsidRPr="00D355A8">
        <w:rPr>
          <w:i/>
          <w:iCs/>
        </w:rPr>
        <w:t xml:space="preserve">de </w:t>
      </w:r>
      <w:r w:rsidR="002F3FF9" w:rsidRPr="00D355A8">
        <w:rPr>
          <w:i/>
          <w:iCs/>
        </w:rPr>
        <w:t>salon</w:t>
      </w:r>
      <w:r w:rsidR="00047572" w:rsidRPr="00D355A8">
        <w:rPr>
          <w:i/>
          <w:iCs/>
        </w:rPr>
        <w:t xml:space="preserve">. Les évolutions socio-économiques vont avoir un impact sur notre manière même de communiquer et de vendre ». </w:t>
      </w:r>
      <w:r w:rsidR="00110006" w:rsidRPr="00D355A8">
        <w:t>Louis-Georges Lecerf,</w:t>
      </w:r>
      <w:r w:rsidR="00110006" w:rsidRPr="00D355A8">
        <w:rPr>
          <w:i/>
          <w:iCs/>
        </w:rPr>
        <w:t xml:space="preserve"> </w:t>
      </w:r>
      <w:r w:rsidR="00110006" w:rsidRPr="00D355A8">
        <w:t xml:space="preserve">responsable marketing chez </w:t>
      </w:r>
      <w:proofErr w:type="spellStart"/>
      <w:r w:rsidR="00110006" w:rsidRPr="00D355A8">
        <w:t>Ciposa</w:t>
      </w:r>
      <w:proofErr w:type="spellEnd"/>
      <w:r w:rsidR="00110006" w:rsidRPr="00D355A8">
        <w:t xml:space="preserve"> conclut</w:t>
      </w:r>
      <w:r w:rsidR="0034772B" w:rsidRPr="00D355A8">
        <w:t xml:space="preserve"> : </w:t>
      </w:r>
      <w:r w:rsidR="0034772B" w:rsidRPr="00D355A8">
        <w:rPr>
          <w:i/>
          <w:iCs/>
        </w:rPr>
        <w:t>« </w:t>
      </w:r>
      <w:r w:rsidR="00B76473" w:rsidRPr="00D355A8">
        <w:rPr>
          <w:i/>
          <w:iCs/>
        </w:rPr>
        <w:t xml:space="preserve">Tout le secret pour les entreprises et pour le SIAMS sera de réussir à se réinventer pour préserver </w:t>
      </w:r>
      <w:r w:rsidR="003614F6" w:rsidRPr="00D355A8">
        <w:rPr>
          <w:i/>
          <w:iCs/>
        </w:rPr>
        <w:t>leur attractivité ».</w:t>
      </w:r>
      <w:r w:rsidR="003614F6" w:rsidRPr="00D355A8">
        <w:t xml:space="preserve"> </w:t>
      </w:r>
      <w:r w:rsidR="004D3261" w:rsidRPr="00D355A8">
        <w:br/>
      </w:r>
      <w:r w:rsidR="004D3261" w:rsidRPr="00D355A8">
        <w:br/>
      </w:r>
      <w:r w:rsidR="003614F6" w:rsidRPr="00D355A8">
        <w:t>Tout un programme !</w:t>
      </w:r>
      <w:r w:rsidR="008B6A0B" w:rsidRPr="00D355A8">
        <w:t xml:space="preserve"> </w:t>
      </w:r>
    </w:p>
    <w:p w14:paraId="56026604" w14:textId="77777777" w:rsidR="000D59DF" w:rsidRPr="00E04474" w:rsidRDefault="000D59DF" w:rsidP="005956E7">
      <w:pPr>
        <w:spacing w:after="0"/>
        <w:jc w:val="both"/>
      </w:pPr>
    </w:p>
    <w:p w14:paraId="07B2E4DC" w14:textId="5FAB65BF" w:rsidR="005764F6" w:rsidRPr="00E04474" w:rsidRDefault="00B94A6A" w:rsidP="005956E7">
      <w:pPr>
        <w:spacing w:after="0"/>
        <w:jc w:val="both"/>
        <w:rPr>
          <w:b/>
          <w:bCs/>
        </w:rPr>
      </w:pPr>
      <w:r w:rsidRPr="004D3261">
        <w:rPr>
          <w:b/>
          <w:bCs/>
        </w:rPr>
        <w:t xml:space="preserve">Pléthore de </w:t>
      </w:r>
      <w:r w:rsidR="005764F6" w:rsidRPr="004D3261">
        <w:rPr>
          <w:b/>
          <w:bCs/>
        </w:rPr>
        <w:t>nouveautés</w:t>
      </w:r>
      <w:r w:rsidRPr="004D3261">
        <w:rPr>
          <w:b/>
          <w:bCs/>
        </w:rPr>
        <w:t xml:space="preserve"> déjà annoncées</w:t>
      </w:r>
    </w:p>
    <w:p w14:paraId="53B09CA7" w14:textId="39B536D4" w:rsidR="0074111C" w:rsidRDefault="00F60B95" w:rsidP="005956E7">
      <w:pPr>
        <w:spacing w:after="0"/>
        <w:jc w:val="both"/>
      </w:pPr>
      <w:r w:rsidRPr="00E04474">
        <w:t>Si les organisateurs annoncent de nombreuses évolutions</w:t>
      </w:r>
      <w:r w:rsidR="00E51743" w:rsidRPr="00E04474">
        <w:t xml:space="preserve">, les exposants ne sont pas en reste. Un programme spécifique de mise en valeur de leurs nouveautés est en cours de </w:t>
      </w:r>
      <w:r w:rsidR="00F04417" w:rsidRPr="00E04474">
        <w:t>déploiement</w:t>
      </w:r>
      <w:r w:rsidR="00E51743" w:rsidRPr="00E04474">
        <w:t xml:space="preserve"> et l’on peut déjà </w:t>
      </w:r>
      <w:r w:rsidR="00FA0F38" w:rsidRPr="00E04474">
        <w:t xml:space="preserve">relever que la prochaine édition de SIAMS sera extraordinaire. Christophe Bichsel précise : </w:t>
      </w:r>
      <w:r w:rsidR="00FA0F38" w:rsidRPr="00E04474">
        <w:rPr>
          <w:i/>
          <w:iCs/>
        </w:rPr>
        <w:t xml:space="preserve">« De nombreux exposants nous ont déjà annoncé la présence de premières </w:t>
      </w:r>
      <w:r w:rsidR="0092292E" w:rsidRPr="00E04474">
        <w:rPr>
          <w:i/>
          <w:iCs/>
        </w:rPr>
        <w:t xml:space="preserve">suisses et même </w:t>
      </w:r>
      <w:r w:rsidR="0092292E" w:rsidRPr="004D3261">
        <w:rPr>
          <w:i/>
          <w:iCs/>
        </w:rPr>
        <w:t>mondiales</w:t>
      </w:r>
      <w:r w:rsidR="002F3FF9" w:rsidRPr="004D3261">
        <w:rPr>
          <w:i/>
          <w:iCs/>
        </w:rPr>
        <w:t> ».</w:t>
      </w:r>
      <w:r w:rsidR="003D6D30" w:rsidRPr="004D3261">
        <w:t xml:space="preserve"> Ainsi le SIAMS remplira </w:t>
      </w:r>
      <w:r w:rsidR="00D31AB7" w:rsidRPr="004D3261">
        <w:t xml:space="preserve">à nouveau </w:t>
      </w:r>
      <w:r w:rsidR="003D6D30" w:rsidRPr="004D3261">
        <w:t>parfaitement sa mission</w:t>
      </w:r>
      <w:r w:rsidR="005A5B45" w:rsidRPr="004D3261">
        <w:t xml:space="preserve"> d’information, de valorisation et de mise</w:t>
      </w:r>
      <w:r w:rsidR="005A5B45">
        <w:t xml:space="preserve"> en contact</w:t>
      </w:r>
      <w:r w:rsidR="0074111C">
        <w:t>s pour tous les acteurs de la chaîne de production des microtechniques</w:t>
      </w:r>
      <w:r w:rsidR="004D448C">
        <w:t xml:space="preserve">. </w:t>
      </w:r>
    </w:p>
    <w:p w14:paraId="534C5CB2" w14:textId="77777777" w:rsidR="004D448C" w:rsidRDefault="004D448C" w:rsidP="005956E7">
      <w:pPr>
        <w:spacing w:after="0"/>
        <w:jc w:val="both"/>
      </w:pPr>
    </w:p>
    <w:p w14:paraId="55C6E5B6" w14:textId="4E83711D" w:rsidR="000D59DF" w:rsidRDefault="004D448C" w:rsidP="005956E7">
      <w:pPr>
        <w:spacing w:after="0"/>
        <w:jc w:val="both"/>
      </w:pPr>
      <w:r>
        <w:t xml:space="preserve">Le </w:t>
      </w:r>
      <w:r w:rsidR="000D59DF">
        <w:t>SIAMS </w:t>
      </w:r>
      <w:r>
        <w:t>d</w:t>
      </w:r>
      <w:r w:rsidR="000D59DF">
        <w:t>u 16 au 19 avril 2024 à Moutier</w:t>
      </w:r>
      <w:r w:rsidR="00992A18">
        <w:t> !</w:t>
      </w:r>
      <w:r>
        <w:t xml:space="preserve"> Il est plus que jamais temps de réserver les dates pour un voyage au cœur de l’Arc jurassien des microtechniques</w:t>
      </w:r>
      <w:r w:rsidR="00F04417">
        <w:t> !</w:t>
      </w:r>
    </w:p>
    <w:p w14:paraId="43F1F17F" w14:textId="77777777" w:rsidR="004D448C" w:rsidRPr="00D355A8" w:rsidRDefault="004D448C" w:rsidP="005956E7">
      <w:pPr>
        <w:spacing w:after="0"/>
        <w:jc w:val="both"/>
      </w:pPr>
    </w:p>
    <w:p w14:paraId="1155EC34" w14:textId="77777777" w:rsidR="000D59DF" w:rsidRPr="00D355A8" w:rsidRDefault="00B35C2C" w:rsidP="005956E7">
      <w:pPr>
        <w:spacing w:after="0"/>
        <w:jc w:val="both"/>
      </w:pPr>
      <w:r w:rsidRPr="00D355A8">
        <w:t xml:space="preserve">Prochaine information intéressante sur le portail d’informations microtechniques </w:t>
      </w:r>
      <w:hyperlink r:id="rId10" w:history="1">
        <w:r w:rsidRPr="00D355A8">
          <w:rPr>
            <w:rStyle w:val="Lienhypertexte"/>
            <w:color w:val="auto"/>
          </w:rPr>
          <w:t>www.siams.ch</w:t>
        </w:r>
      </w:hyperlink>
      <w:r w:rsidRPr="00D355A8">
        <w:t xml:space="preserve">? </w:t>
      </w:r>
    </w:p>
    <w:p w14:paraId="7371B4C0" w14:textId="197DFCBF" w:rsidR="00B35C2C" w:rsidRPr="00D355A8" w:rsidRDefault="00B35C2C" w:rsidP="005956E7">
      <w:pPr>
        <w:spacing w:after="0"/>
        <w:jc w:val="both"/>
      </w:pPr>
      <w:r w:rsidRPr="00D355A8">
        <w:t>En ce moment même</w:t>
      </w:r>
      <w:r w:rsidR="00335062" w:rsidRPr="00D355A8">
        <w:t xml:space="preserve"> </w:t>
      </w:r>
      <w:r w:rsidR="00335062" w:rsidRPr="00D355A8">
        <w:rPr>
          <w:lang w:val="de-CH"/>
        </w:rPr>
        <w:sym w:font="Wingdings" w:char="F04A"/>
      </w:r>
      <w:r w:rsidR="00335062" w:rsidRPr="00D355A8">
        <w:t>.</w:t>
      </w:r>
    </w:p>
    <w:p w14:paraId="5DE17EF5" w14:textId="2ED05379" w:rsidR="00B35C2C" w:rsidRPr="00522DDA" w:rsidRDefault="00B35C2C" w:rsidP="005956E7">
      <w:pPr>
        <w:spacing w:after="0"/>
        <w:jc w:val="both"/>
        <w:rPr>
          <w:sz w:val="6"/>
          <w:szCs w:val="6"/>
        </w:rPr>
      </w:pPr>
    </w:p>
    <w:p w14:paraId="51CCB599" w14:textId="77777777" w:rsidR="009F2580" w:rsidRPr="00AF51D1" w:rsidRDefault="009F2580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6A118574" w14:textId="77777777" w:rsidR="009F2580" w:rsidRPr="00CF27A3" w:rsidRDefault="009F2580" w:rsidP="009F2580">
      <w:pPr>
        <w:tabs>
          <w:tab w:val="right" w:pos="9214"/>
        </w:tabs>
        <w:spacing w:after="0"/>
        <w:jc w:val="right"/>
        <w:rPr>
          <w:b/>
          <w:sz w:val="18"/>
          <w:szCs w:val="18"/>
        </w:rPr>
      </w:pPr>
      <w:r w:rsidRPr="00CF27A3">
        <w:rPr>
          <w:b/>
          <w:sz w:val="18"/>
          <w:szCs w:val="18"/>
        </w:rPr>
        <w:t>Contact presse</w:t>
      </w:r>
    </w:p>
    <w:p w14:paraId="3D39AC9A" w14:textId="77777777" w:rsidR="009F2580" w:rsidRPr="00CF27A3" w:rsidRDefault="009F2580" w:rsidP="009F2580">
      <w:pPr>
        <w:spacing w:after="0"/>
        <w:jc w:val="right"/>
        <w:rPr>
          <w:sz w:val="18"/>
          <w:szCs w:val="18"/>
        </w:rPr>
      </w:pPr>
      <w:r w:rsidRPr="00CF27A3">
        <w:rPr>
          <w:b/>
          <w:sz w:val="18"/>
          <w:szCs w:val="18"/>
        </w:rPr>
        <w:t xml:space="preserve">FAJI SA  |  </w:t>
      </w:r>
      <w:r w:rsidRPr="00CF27A3">
        <w:rPr>
          <w:sz w:val="18"/>
          <w:szCs w:val="18"/>
        </w:rPr>
        <w:t>Pierre-Yves Kohler, Directeur  |  Rue industrielle 98  |  CH-2740 Moutier</w:t>
      </w:r>
    </w:p>
    <w:p w14:paraId="689F5447" w14:textId="77777777" w:rsidR="009F2580" w:rsidRPr="00CF27A3" w:rsidRDefault="009F2580" w:rsidP="009F2580">
      <w:pPr>
        <w:spacing w:after="0"/>
        <w:jc w:val="right"/>
        <w:rPr>
          <w:sz w:val="18"/>
          <w:szCs w:val="18"/>
        </w:rPr>
      </w:pPr>
      <w:r w:rsidRPr="00CF27A3">
        <w:rPr>
          <w:sz w:val="18"/>
          <w:szCs w:val="18"/>
        </w:rPr>
        <w:t xml:space="preserve">T +41 32 492 70 10  | M +41 79 785 46 01  |  </w:t>
      </w:r>
      <w:hyperlink r:id="rId11" w:history="1">
        <w:r w:rsidRPr="00CF27A3">
          <w:rPr>
            <w:rStyle w:val="Lienhypertexte"/>
            <w:sz w:val="18"/>
            <w:szCs w:val="18"/>
          </w:rPr>
          <w:t>pierre-yves.kohler@faji.ch</w:t>
        </w:r>
      </w:hyperlink>
      <w:r w:rsidRPr="00CF27A3">
        <w:rPr>
          <w:sz w:val="18"/>
          <w:szCs w:val="18"/>
        </w:rPr>
        <w:t xml:space="preserve"> </w:t>
      </w:r>
    </w:p>
    <w:p w14:paraId="5F393A86" w14:textId="77777777" w:rsidR="005956E7" w:rsidRPr="00522DDA" w:rsidRDefault="005956E7" w:rsidP="005956E7">
      <w:pPr>
        <w:spacing w:after="0"/>
        <w:jc w:val="both"/>
        <w:rPr>
          <w:color w:val="000000"/>
          <w:sz w:val="14"/>
          <w:szCs w:val="14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3F3A8F31" w14:textId="77777777" w:rsidR="00522DDA" w:rsidRDefault="00DC0808" w:rsidP="005956E7">
      <w:pPr>
        <w:spacing w:after="0"/>
        <w:jc w:val="both"/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DC0808"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Images</w:t>
      </w:r>
      <w:r w:rsidR="000D59DF"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et légendes</w:t>
      </w:r>
      <w:r w:rsidR="00D355A8"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</w:p>
    <w:p w14:paraId="1AB84887" w14:textId="6C649709" w:rsidR="00DC0808" w:rsidRDefault="00522DDA" w:rsidP="005956E7">
      <w:pPr>
        <w:spacing w:after="0"/>
        <w:jc w:val="both"/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Images : </w:t>
      </w:r>
      <w:hyperlink r:id="rId12" w:history="1">
        <w:r w:rsidRPr="00BD2F9D">
          <w:rPr>
            <w:rStyle w:val="Lienhypertexte"/>
            <w:color w:val="034990" w:themeColor="hyperlink" w:themeShade="BF"/>
          </w:rPr>
          <w:t>https://www.dropbox.com/sh/k6k2c6jipzkqn0t/AADwKRbBqfVyXfmjg7zRr1Toa?dl=0</w:t>
        </w:r>
      </w:hyperlink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</w:p>
    <w:p w14:paraId="7C1CC22E" w14:textId="1D5D4F7F" w:rsidR="00B93D6F" w:rsidRPr="00E33186" w:rsidRDefault="00330689" w:rsidP="005956E7">
      <w:pPr>
        <w:spacing w:after="0"/>
        <w:jc w:val="both"/>
        <w:rPr>
          <w:color w:val="0070C0"/>
        </w:rPr>
      </w:pPr>
      <w:r>
        <w:rPr>
          <w:color w:val="0070C0"/>
        </w:rPr>
        <w:t>Comité des exposants</w:t>
      </w:r>
    </w:p>
    <w:p w14:paraId="707CAEAE" w14:textId="31523BE5" w:rsidR="00D90BAE" w:rsidRPr="00E41646" w:rsidRDefault="000451C1" w:rsidP="005956E7">
      <w:pPr>
        <w:spacing w:after="0"/>
        <w:jc w:val="both"/>
        <w:rPr>
          <w:i/>
          <w:i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41646">
        <w:rPr>
          <w:i/>
          <w:i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Le comité des exposants de SIAMS est constitué de représentants d’entreprises exposantes à SIAMS</w:t>
      </w:r>
      <w:r w:rsidR="009D493F" w:rsidRPr="00E41646">
        <w:rPr>
          <w:i/>
          <w:i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et permet aux organisateurs de disposer toujours de retours </w:t>
      </w:r>
      <w:r w:rsidR="00E41646" w:rsidRPr="00E41646">
        <w:rPr>
          <w:i/>
          <w:i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d’expériences et d’idées de haute valeur.</w:t>
      </w:r>
    </w:p>
    <w:p w14:paraId="71F5554C" w14:textId="77777777" w:rsidR="0082099D" w:rsidRDefault="0082099D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209190F5" w14:textId="2EFB90C4" w:rsidR="008C5374" w:rsidRPr="0082099D" w:rsidRDefault="008C5374" w:rsidP="005956E7">
      <w:pPr>
        <w:spacing w:after="0"/>
        <w:jc w:val="both"/>
        <w:rPr>
          <w:color w:val="0070C0"/>
        </w:rPr>
      </w:pPr>
      <w:r w:rsidRPr="0082099D">
        <w:rPr>
          <w:color w:val="0070C0"/>
        </w:rPr>
        <w:t>Navette</w:t>
      </w:r>
      <w:r w:rsidR="0082099D">
        <w:rPr>
          <w:color w:val="0070C0"/>
        </w:rPr>
        <w:t xml:space="preserve"> SIAMS</w:t>
      </w:r>
    </w:p>
    <w:p w14:paraId="51CE98B5" w14:textId="31B24941" w:rsidR="0082099D" w:rsidRDefault="00E41646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Les organisateurs encouragent les visiteurs à utiliser les transports publics</w:t>
      </w:r>
      <w:r w:rsidR="00422317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. Les navettes offrent de plus la possibilité à des exposants de communiquer de manière originale.</w:t>
      </w:r>
    </w:p>
    <w:p w14:paraId="65514AC7" w14:textId="77777777" w:rsidR="000464FA" w:rsidRDefault="000464FA" w:rsidP="005956E7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0F62F909" w14:textId="0BF74358" w:rsidR="0082099D" w:rsidRPr="000464FA" w:rsidRDefault="000464FA" w:rsidP="005956E7">
      <w:pPr>
        <w:spacing w:after="0"/>
        <w:jc w:val="both"/>
        <w:rPr>
          <w:color w:val="0070C0"/>
        </w:rPr>
      </w:pPr>
      <w:r w:rsidRPr="000464FA">
        <w:rPr>
          <w:color w:val="0070C0"/>
        </w:rPr>
        <w:t>Image du Salon</w:t>
      </w:r>
    </w:p>
    <w:p w14:paraId="7310B076" w14:textId="410F355A" w:rsidR="00FD14E1" w:rsidRDefault="000E2468" w:rsidP="00346711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Les halles de SIAMS seront à </w:t>
      </w:r>
      <w:r w:rsidRPr="00E04474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nouveau pleines du 16 au 19 avril 2024 et </w:t>
      </w:r>
      <w:r w:rsidR="00CF2927" w:rsidRPr="00E04474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tant les organisateurs que les exposants mettent tout en place pour que le SIAMS soit et reste une étape indispensable </w:t>
      </w:r>
      <w:r w:rsidR="00151C58" w:rsidRPr="00E04474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pour tous les professionnels de la chaîne de production des microtechniq</w:t>
      </w:r>
      <w:r w:rsidR="007F5011" w:rsidRPr="00E04474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u</w:t>
      </w:r>
      <w:r w:rsidR="00151C58" w:rsidRPr="00E04474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es</w:t>
      </w:r>
      <w:r w:rsidR="00151C5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. </w:t>
      </w:r>
    </w:p>
    <w:sectPr w:rsidR="00FD14E1" w:rsidSect="0041341B">
      <w:headerReference w:type="default" r:id="rId13"/>
      <w:footerReference w:type="default" r:id="rId14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65A9" w14:textId="77777777" w:rsidR="00FF2017" w:rsidRDefault="00FF2017" w:rsidP="00891A69">
      <w:pPr>
        <w:spacing w:after="0" w:line="240" w:lineRule="auto"/>
      </w:pPr>
      <w:r>
        <w:separator/>
      </w:r>
    </w:p>
  </w:endnote>
  <w:endnote w:type="continuationSeparator" w:id="0">
    <w:p w14:paraId="3B4F5039" w14:textId="77777777" w:rsidR="00FF2017" w:rsidRDefault="00FF2017" w:rsidP="00891A69">
      <w:pPr>
        <w:spacing w:after="0" w:line="240" w:lineRule="auto"/>
      </w:pPr>
      <w:r>
        <w:continuationSeparator/>
      </w:r>
    </w:p>
  </w:endnote>
  <w:endnote w:type="continuationNotice" w:id="1">
    <w:p w14:paraId="6E5FAD2B" w14:textId="77777777" w:rsidR="00FF2017" w:rsidRDefault="00FF20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731905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AC7FE1" w14:textId="77777777" w:rsidR="00DA0E79" w:rsidRPr="00DA0E79" w:rsidRDefault="00DA0E79">
            <w:pPr>
              <w:pStyle w:val="Pieddepage"/>
              <w:jc w:val="right"/>
              <w:rPr>
                <w:sz w:val="18"/>
                <w:szCs w:val="18"/>
              </w:rPr>
            </w:pPr>
            <w:r w:rsidRPr="00DA0E7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80B2B6D" wp14:editId="7B1807A1">
                  <wp:simplePos x="0" y="0"/>
                  <wp:positionH relativeFrom="column">
                    <wp:posOffset>-1211377</wp:posOffset>
                  </wp:positionH>
                  <wp:positionV relativeFrom="paragraph">
                    <wp:posOffset>-243374</wp:posOffset>
                  </wp:positionV>
                  <wp:extent cx="4030935" cy="1083310"/>
                  <wp:effectExtent l="0" t="0" r="8255" b="2540"/>
                  <wp:wrapNone/>
                  <wp:docPr id="10" name="Image 10" descr="Une image contenant texte, Police, capture d’écran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texte, Police, capture d’écran, blanc&#10;&#10;Description générée automatiquement"/>
                          <pic:cNvPicPr/>
                        </pic:nvPicPr>
                        <pic:blipFill rotWithShape="1">
                          <a:blip r:embed="rId1"/>
                          <a:srcRect l="-4260" r="50927"/>
                          <a:stretch/>
                        </pic:blipFill>
                        <pic:spPr bwMode="auto">
                          <a:xfrm>
                            <a:off x="0" y="0"/>
                            <a:ext cx="4030935" cy="108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0E79">
              <w:rPr>
                <w:sz w:val="18"/>
                <w:szCs w:val="18"/>
                <w:lang w:val="fr-FR"/>
              </w:rPr>
              <w:t xml:space="preserve">Page </w:t>
            </w:r>
            <w:r w:rsidRPr="00DA0E79">
              <w:rPr>
                <w:b/>
                <w:bCs/>
                <w:sz w:val="20"/>
                <w:szCs w:val="20"/>
              </w:rPr>
              <w:fldChar w:fldCharType="begin"/>
            </w:r>
            <w:r w:rsidRPr="00DA0E79">
              <w:rPr>
                <w:b/>
                <w:bCs/>
                <w:sz w:val="18"/>
                <w:szCs w:val="18"/>
              </w:rPr>
              <w:instrText>PAGE</w:instrText>
            </w:r>
            <w:r w:rsidRPr="00DA0E79">
              <w:rPr>
                <w:b/>
                <w:bCs/>
                <w:sz w:val="20"/>
                <w:szCs w:val="20"/>
              </w:rPr>
              <w:fldChar w:fldCharType="separate"/>
            </w:r>
            <w:r w:rsidRPr="00DA0E79">
              <w:rPr>
                <w:b/>
                <w:bCs/>
                <w:sz w:val="18"/>
                <w:szCs w:val="18"/>
                <w:lang w:val="fr-FR"/>
              </w:rPr>
              <w:t>2</w:t>
            </w:r>
            <w:r w:rsidRPr="00DA0E79">
              <w:rPr>
                <w:b/>
                <w:bCs/>
                <w:sz w:val="20"/>
                <w:szCs w:val="20"/>
              </w:rPr>
              <w:fldChar w:fldCharType="end"/>
            </w:r>
            <w:r w:rsidRPr="00DA0E79">
              <w:rPr>
                <w:sz w:val="18"/>
                <w:szCs w:val="18"/>
                <w:lang w:val="fr-FR"/>
              </w:rPr>
              <w:t xml:space="preserve"> sur </w:t>
            </w:r>
            <w:r w:rsidRPr="00DA0E79">
              <w:rPr>
                <w:b/>
                <w:bCs/>
                <w:sz w:val="20"/>
                <w:szCs w:val="20"/>
              </w:rPr>
              <w:fldChar w:fldCharType="begin"/>
            </w:r>
            <w:r w:rsidRPr="00DA0E79">
              <w:rPr>
                <w:b/>
                <w:bCs/>
                <w:sz w:val="18"/>
                <w:szCs w:val="18"/>
              </w:rPr>
              <w:instrText>NUMPAGES</w:instrText>
            </w:r>
            <w:r w:rsidRPr="00DA0E79">
              <w:rPr>
                <w:b/>
                <w:bCs/>
                <w:sz w:val="20"/>
                <w:szCs w:val="20"/>
              </w:rPr>
              <w:fldChar w:fldCharType="separate"/>
            </w:r>
            <w:r w:rsidRPr="00DA0E79">
              <w:rPr>
                <w:b/>
                <w:bCs/>
                <w:sz w:val="18"/>
                <w:szCs w:val="18"/>
                <w:lang w:val="fr-FR"/>
              </w:rPr>
              <w:t>2</w:t>
            </w:r>
            <w:r w:rsidRPr="00DA0E7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7717D6" w14:textId="7F9E1C31" w:rsidR="002F3BE9" w:rsidRDefault="002F3B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EE41" w14:textId="77777777" w:rsidR="00FF2017" w:rsidRDefault="00FF2017" w:rsidP="00891A69">
      <w:pPr>
        <w:spacing w:after="0" w:line="240" w:lineRule="auto"/>
      </w:pPr>
      <w:r>
        <w:separator/>
      </w:r>
    </w:p>
  </w:footnote>
  <w:footnote w:type="continuationSeparator" w:id="0">
    <w:p w14:paraId="21BECB98" w14:textId="77777777" w:rsidR="00FF2017" w:rsidRDefault="00FF2017" w:rsidP="00891A69">
      <w:pPr>
        <w:spacing w:after="0" w:line="240" w:lineRule="auto"/>
      </w:pPr>
      <w:r>
        <w:continuationSeparator/>
      </w:r>
    </w:p>
  </w:footnote>
  <w:footnote w:type="continuationNotice" w:id="1">
    <w:p w14:paraId="0E038E9C" w14:textId="77777777" w:rsidR="00FF2017" w:rsidRDefault="00FF20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93E0" w14:textId="2AF42A4E" w:rsidR="00891A69" w:rsidRDefault="00891A69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407CCFF" wp14:editId="6C39431D">
          <wp:simplePos x="0" y="0"/>
          <wp:positionH relativeFrom="column">
            <wp:posOffset>-813975</wp:posOffset>
          </wp:positionH>
          <wp:positionV relativeFrom="paragraph">
            <wp:posOffset>-460478</wp:posOffset>
          </wp:positionV>
          <wp:extent cx="7508082" cy="1830542"/>
          <wp:effectExtent l="0" t="0" r="0" b="0"/>
          <wp:wrapNone/>
          <wp:docPr id="9" name="Image 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8082" cy="1830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B57"/>
    <w:multiLevelType w:val="hybridMultilevel"/>
    <w:tmpl w:val="0FA0B2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24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E7"/>
    <w:rsid w:val="00001232"/>
    <w:rsid w:val="000159CA"/>
    <w:rsid w:val="00015A50"/>
    <w:rsid w:val="000261D0"/>
    <w:rsid w:val="0002737F"/>
    <w:rsid w:val="00027872"/>
    <w:rsid w:val="000320FB"/>
    <w:rsid w:val="00036411"/>
    <w:rsid w:val="00040923"/>
    <w:rsid w:val="00043372"/>
    <w:rsid w:val="000451C1"/>
    <w:rsid w:val="00046177"/>
    <w:rsid w:val="000464FA"/>
    <w:rsid w:val="00047572"/>
    <w:rsid w:val="000603D0"/>
    <w:rsid w:val="00061A5F"/>
    <w:rsid w:val="000712FE"/>
    <w:rsid w:val="00072747"/>
    <w:rsid w:val="0008538C"/>
    <w:rsid w:val="00091E75"/>
    <w:rsid w:val="000A21CA"/>
    <w:rsid w:val="000B0594"/>
    <w:rsid w:val="000B6302"/>
    <w:rsid w:val="000B662C"/>
    <w:rsid w:val="000C3FEE"/>
    <w:rsid w:val="000C4522"/>
    <w:rsid w:val="000C7758"/>
    <w:rsid w:val="000D1762"/>
    <w:rsid w:val="000D59DF"/>
    <w:rsid w:val="000E2468"/>
    <w:rsid w:val="00104AD4"/>
    <w:rsid w:val="00110006"/>
    <w:rsid w:val="00111C06"/>
    <w:rsid w:val="00112637"/>
    <w:rsid w:val="00112E2A"/>
    <w:rsid w:val="001222D5"/>
    <w:rsid w:val="00127602"/>
    <w:rsid w:val="00134B49"/>
    <w:rsid w:val="00136D17"/>
    <w:rsid w:val="001374B4"/>
    <w:rsid w:val="00151C58"/>
    <w:rsid w:val="00155369"/>
    <w:rsid w:val="00160567"/>
    <w:rsid w:val="00161FF2"/>
    <w:rsid w:val="00163C87"/>
    <w:rsid w:val="00165ED4"/>
    <w:rsid w:val="00167244"/>
    <w:rsid w:val="001706A4"/>
    <w:rsid w:val="00170D8B"/>
    <w:rsid w:val="00174892"/>
    <w:rsid w:val="001763A0"/>
    <w:rsid w:val="00184C6E"/>
    <w:rsid w:val="00194299"/>
    <w:rsid w:val="00197C82"/>
    <w:rsid w:val="001A03B3"/>
    <w:rsid w:val="001B08C1"/>
    <w:rsid w:val="001B2415"/>
    <w:rsid w:val="001B3696"/>
    <w:rsid w:val="001D074C"/>
    <w:rsid w:val="001F415C"/>
    <w:rsid w:val="00200E17"/>
    <w:rsid w:val="0020206D"/>
    <w:rsid w:val="00203064"/>
    <w:rsid w:val="0020618A"/>
    <w:rsid w:val="0021084A"/>
    <w:rsid w:val="00215946"/>
    <w:rsid w:val="00217364"/>
    <w:rsid w:val="002211E9"/>
    <w:rsid w:val="00223390"/>
    <w:rsid w:val="002260ED"/>
    <w:rsid w:val="0023200C"/>
    <w:rsid w:val="0026141E"/>
    <w:rsid w:val="00266A06"/>
    <w:rsid w:val="002748D4"/>
    <w:rsid w:val="00284F00"/>
    <w:rsid w:val="002873A1"/>
    <w:rsid w:val="00291980"/>
    <w:rsid w:val="0029298A"/>
    <w:rsid w:val="002A0B9D"/>
    <w:rsid w:val="002A2D1D"/>
    <w:rsid w:val="002B44D6"/>
    <w:rsid w:val="002B5A57"/>
    <w:rsid w:val="002C637E"/>
    <w:rsid w:val="002D0884"/>
    <w:rsid w:val="002D5917"/>
    <w:rsid w:val="002E3426"/>
    <w:rsid w:val="002F0A6D"/>
    <w:rsid w:val="002F2D0F"/>
    <w:rsid w:val="002F3BE9"/>
    <w:rsid w:val="002F3FF9"/>
    <w:rsid w:val="002F4143"/>
    <w:rsid w:val="002F47EE"/>
    <w:rsid w:val="00306FBD"/>
    <w:rsid w:val="0031246F"/>
    <w:rsid w:val="003129E5"/>
    <w:rsid w:val="00320A9F"/>
    <w:rsid w:val="0032169B"/>
    <w:rsid w:val="00325B21"/>
    <w:rsid w:val="00330689"/>
    <w:rsid w:val="00331132"/>
    <w:rsid w:val="003340AF"/>
    <w:rsid w:val="003347E4"/>
    <w:rsid w:val="00335062"/>
    <w:rsid w:val="00346711"/>
    <w:rsid w:val="0034772B"/>
    <w:rsid w:val="00351A99"/>
    <w:rsid w:val="00355FF6"/>
    <w:rsid w:val="003614F6"/>
    <w:rsid w:val="00367AA2"/>
    <w:rsid w:val="00384001"/>
    <w:rsid w:val="00394F57"/>
    <w:rsid w:val="003A1788"/>
    <w:rsid w:val="003A320A"/>
    <w:rsid w:val="003A4FC4"/>
    <w:rsid w:val="003B423C"/>
    <w:rsid w:val="003C098C"/>
    <w:rsid w:val="003C16AB"/>
    <w:rsid w:val="003D481D"/>
    <w:rsid w:val="003D68CD"/>
    <w:rsid w:val="003D6D30"/>
    <w:rsid w:val="003F091C"/>
    <w:rsid w:val="003F37C0"/>
    <w:rsid w:val="003F746B"/>
    <w:rsid w:val="003F7861"/>
    <w:rsid w:val="00401E00"/>
    <w:rsid w:val="00406282"/>
    <w:rsid w:val="0041341B"/>
    <w:rsid w:val="00416643"/>
    <w:rsid w:val="00417B48"/>
    <w:rsid w:val="00422317"/>
    <w:rsid w:val="004428DD"/>
    <w:rsid w:val="00443100"/>
    <w:rsid w:val="00444C53"/>
    <w:rsid w:val="0045218D"/>
    <w:rsid w:val="00454C1A"/>
    <w:rsid w:val="00455051"/>
    <w:rsid w:val="00466DB4"/>
    <w:rsid w:val="0047301B"/>
    <w:rsid w:val="00492822"/>
    <w:rsid w:val="004A0D73"/>
    <w:rsid w:val="004B270A"/>
    <w:rsid w:val="004B3AFC"/>
    <w:rsid w:val="004C756D"/>
    <w:rsid w:val="004C771E"/>
    <w:rsid w:val="004D0C96"/>
    <w:rsid w:val="004D0CF0"/>
    <w:rsid w:val="004D3261"/>
    <w:rsid w:val="004D448C"/>
    <w:rsid w:val="004F0D10"/>
    <w:rsid w:val="004F48F2"/>
    <w:rsid w:val="004F6913"/>
    <w:rsid w:val="005135C7"/>
    <w:rsid w:val="00522729"/>
    <w:rsid w:val="00522DDA"/>
    <w:rsid w:val="0055045B"/>
    <w:rsid w:val="00557405"/>
    <w:rsid w:val="0055740C"/>
    <w:rsid w:val="005609D9"/>
    <w:rsid w:val="0057141A"/>
    <w:rsid w:val="005764F6"/>
    <w:rsid w:val="00581EBA"/>
    <w:rsid w:val="00587927"/>
    <w:rsid w:val="005956E7"/>
    <w:rsid w:val="005A5160"/>
    <w:rsid w:val="005A5B45"/>
    <w:rsid w:val="005A628D"/>
    <w:rsid w:val="005B4685"/>
    <w:rsid w:val="005C3951"/>
    <w:rsid w:val="005C3D67"/>
    <w:rsid w:val="005C63DF"/>
    <w:rsid w:val="005C70D2"/>
    <w:rsid w:val="005D0AED"/>
    <w:rsid w:val="005D14C8"/>
    <w:rsid w:val="005E7731"/>
    <w:rsid w:val="005F02EE"/>
    <w:rsid w:val="00606F13"/>
    <w:rsid w:val="00614813"/>
    <w:rsid w:val="00625FEA"/>
    <w:rsid w:val="00632EE0"/>
    <w:rsid w:val="006331B8"/>
    <w:rsid w:val="00642C7E"/>
    <w:rsid w:val="00653B79"/>
    <w:rsid w:val="006558D4"/>
    <w:rsid w:val="0065737C"/>
    <w:rsid w:val="00657A9F"/>
    <w:rsid w:val="00666E34"/>
    <w:rsid w:val="006670C3"/>
    <w:rsid w:val="00667976"/>
    <w:rsid w:val="00692599"/>
    <w:rsid w:val="006940E6"/>
    <w:rsid w:val="006A74E6"/>
    <w:rsid w:val="006B37B5"/>
    <w:rsid w:val="006B54A5"/>
    <w:rsid w:val="006B5D65"/>
    <w:rsid w:val="006C1008"/>
    <w:rsid w:val="006D5A87"/>
    <w:rsid w:val="006E05C8"/>
    <w:rsid w:val="006E0D5D"/>
    <w:rsid w:val="006E3D55"/>
    <w:rsid w:val="006E425A"/>
    <w:rsid w:val="006F11A4"/>
    <w:rsid w:val="006F1571"/>
    <w:rsid w:val="00701AD6"/>
    <w:rsid w:val="00701FBF"/>
    <w:rsid w:val="00703F0A"/>
    <w:rsid w:val="00704708"/>
    <w:rsid w:val="00713935"/>
    <w:rsid w:val="0071464D"/>
    <w:rsid w:val="007405CB"/>
    <w:rsid w:val="0074111C"/>
    <w:rsid w:val="007529A7"/>
    <w:rsid w:val="0077782B"/>
    <w:rsid w:val="0078331A"/>
    <w:rsid w:val="007836FF"/>
    <w:rsid w:val="00786668"/>
    <w:rsid w:val="00792C5A"/>
    <w:rsid w:val="007A7ABB"/>
    <w:rsid w:val="007B0AF1"/>
    <w:rsid w:val="007C2214"/>
    <w:rsid w:val="007D4810"/>
    <w:rsid w:val="007D5E60"/>
    <w:rsid w:val="007E45BF"/>
    <w:rsid w:val="007E6185"/>
    <w:rsid w:val="007E6B4C"/>
    <w:rsid w:val="007E6FB2"/>
    <w:rsid w:val="007F1E10"/>
    <w:rsid w:val="007F3A49"/>
    <w:rsid w:val="007F5011"/>
    <w:rsid w:val="008009B0"/>
    <w:rsid w:val="00805374"/>
    <w:rsid w:val="0080784B"/>
    <w:rsid w:val="008113E9"/>
    <w:rsid w:val="0082099D"/>
    <w:rsid w:val="008231C6"/>
    <w:rsid w:val="00836422"/>
    <w:rsid w:val="008463C4"/>
    <w:rsid w:val="008510BB"/>
    <w:rsid w:val="0085511E"/>
    <w:rsid w:val="00866077"/>
    <w:rsid w:val="0086766D"/>
    <w:rsid w:val="00885CDD"/>
    <w:rsid w:val="00886F7F"/>
    <w:rsid w:val="008877FC"/>
    <w:rsid w:val="0088782B"/>
    <w:rsid w:val="00891A69"/>
    <w:rsid w:val="00892058"/>
    <w:rsid w:val="008A0486"/>
    <w:rsid w:val="008A1EF2"/>
    <w:rsid w:val="008B0518"/>
    <w:rsid w:val="008B46A2"/>
    <w:rsid w:val="008B6A0B"/>
    <w:rsid w:val="008C5374"/>
    <w:rsid w:val="008D335A"/>
    <w:rsid w:val="008D4C94"/>
    <w:rsid w:val="008F6CA6"/>
    <w:rsid w:val="00910D69"/>
    <w:rsid w:val="00911C22"/>
    <w:rsid w:val="00921B46"/>
    <w:rsid w:val="0092292E"/>
    <w:rsid w:val="00922F53"/>
    <w:rsid w:val="00927AC0"/>
    <w:rsid w:val="00930417"/>
    <w:rsid w:val="00936CA3"/>
    <w:rsid w:val="00940F3C"/>
    <w:rsid w:val="00952D03"/>
    <w:rsid w:val="00967CA0"/>
    <w:rsid w:val="009736F4"/>
    <w:rsid w:val="009763A6"/>
    <w:rsid w:val="009779C3"/>
    <w:rsid w:val="00982F13"/>
    <w:rsid w:val="0099221C"/>
    <w:rsid w:val="00992A18"/>
    <w:rsid w:val="00992B9A"/>
    <w:rsid w:val="00995685"/>
    <w:rsid w:val="009A621C"/>
    <w:rsid w:val="009B4CAB"/>
    <w:rsid w:val="009C0CF4"/>
    <w:rsid w:val="009C673D"/>
    <w:rsid w:val="009D0A8D"/>
    <w:rsid w:val="009D493F"/>
    <w:rsid w:val="009E2629"/>
    <w:rsid w:val="009F2448"/>
    <w:rsid w:val="009F2580"/>
    <w:rsid w:val="00A00D8D"/>
    <w:rsid w:val="00A03FF3"/>
    <w:rsid w:val="00A22463"/>
    <w:rsid w:val="00A23075"/>
    <w:rsid w:val="00A25373"/>
    <w:rsid w:val="00A32E07"/>
    <w:rsid w:val="00A41544"/>
    <w:rsid w:val="00A46924"/>
    <w:rsid w:val="00A46BDE"/>
    <w:rsid w:val="00A82EBB"/>
    <w:rsid w:val="00A83689"/>
    <w:rsid w:val="00A83816"/>
    <w:rsid w:val="00A93B51"/>
    <w:rsid w:val="00AA0178"/>
    <w:rsid w:val="00AA5EAE"/>
    <w:rsid w:val="00AB08C2"/>
    <w:rsid w:val="00AB0CB8"/>
    <w:rsid w:val="00AC0148"/>
    <w:rsid w:val="00AD16D9"/>
    <w:rsid w:val="00AD1E80"/>
    <w:rsid w:val="00AE2557"/>
    <w:rsid w:val="00AE7511"/>
    <w:rsid w:val="00AF3CB4"/>
    <w:rsid w:val="00AF468F"/>
    <w:rsid w:val="00AF51D1"/>
    <w:rsid w:val="00B06C14"/>
    <w:rsid w:val="00B14690"/>
    <w:rsid w:val="00B14CB9"/>
    <w:rsid w:val="00B15EF1"/>
    <w:rsid w:val="00B17FCA"/>
    <w:rsid w:val="00B223A4"/>
    <w:rsid w:val="00B26E58"/>
    <w:rsid w:val="00B35578"/>
    <w:rsid w:val="00B35C2C"/>
    <w:rsid w:val="00B363A8"/>
    <w:rsid w:val="00B36FAE"/>
    <w:rsid w:val="00B4142C"/>
    <w:rsid w:val="00B433D9"/>
    <w:rsid w:val="00B475F8"/>
    <w:rsid w:val="00B5402E"/>
    <w:rsid w:val="00B6184F"/>
    <w:rsid w:val="00B61A8D"/>
    <w:rsid w:val="00B674A0"/>
    <w:rsid w:val="00B67D2F"/>
    <w:rsid w:val="00B76473"/>
    <w:rsid w:val="00B777FC"/>
    <w:rsid w:val="00B805A2"/>
    <w:rsid w:val="00B82B5B"/>
    <w:rsid w:val="00B93D6F"/>
    <w:rsid w:val="00B94A6A"/>
    <w:rsid w:val="00B94F17"/>
    <w:rsid w:val="00BA0960"/>
    <w:rsid w:val="00BA1D11"/>
    <w:rsid w:val="00BA30E6"/>
    <w:rsid w:val="00BB0FAF"/>
    <w:rsid w:val="00BB7B61"/>
    <w:rsid w:val="00BC00FF"/>
    <w:rsid w:val="00BC2ECB"/>
    <w:rsid w:val="00BD4107"/>
    <w:rsid w:val="00BF7A0C"/>
    <w:rsid w:val="00C010CD"/>
    <w:rsid w:val="00C10EE7"/>
    <w:rsid w:val="00C35DA5"/>
    <w:rsid w:val="00C46F3A"/>
    <w:rsid w:val="00C53E80"/>
    <w:rsid w:val="00C86EFF"/>
    <w:rsid w:val="00C90D20"/>
    <w:rsid w:val="00C95363"/>
    <w:rsid w:val="00CA0748"/>
    <w:rsid w:val="00CA5D0F"/>
    <w:rsid w:val="00CE0CBD"/>
    <w:rsid w:val="00CE596E"/>
    <w:rsid w:val="00CF2927"/>
    <w:rsid w:val="00D03411"/>
    <w:rsid w:val="00D13367"/>
    <w:rsid w:val="00D224D3"/>
    <w:rsid w:val="00D225C8"/>
    <w:rsid w:val="00D23754"/>
    <w:rsid w:val="00D258DC"/>
    <w:rsid w:val="00D31AB7"/>
    <w:rsid w:val="00D347F8"/>
    <w:rsid w:val="00D35305"/>
    <w:rsid w:val="00D355A8"/>
    <w:rsid w:val="00D366E6"/>
    <w:rsid w:val="00D36F09"/>
    <w:rsid w:val="00D6023D"/>
    <w:rsid w:val="00D757B1"/>
    <w:rsid w:val="00D76E95"/>
    <w:rsid w:val="00D90BAE"/>
    <w:rsid w:val="00D91AE4"/>
    <w:rsid w:val="00D928D9"/>
    <w:rsid w:val="00D92C45"/>
    <w:rsid w:val="00DA0E79"/>
    <w:rsid w:val="00DA1018"/>
    <w:rsid w:val="00DA2988"/>
    <w:rsid w:val="00DA586A"/>
    <w:rsid w:val="00DA65BE"/>
    <w:rsid w:val="00DC0808"/>
    <w:rsid w:val="00DC763E"/>
    <w:rsid w:val="00DD3066"/>
    <w:rsid w:val="00DD5D61"/>
    <w:rsid w:val="00DF5555"/>
    <w:rsid w:val="00E01742"/>
    <w:rsid w:val="00E04474"/>
    <w:rsid w:val="00E04A0E"/>
    <w:rsid w:val="00E065FE"/>
    <w:rsid w:val="00E205EC"/>
    <w:rsid w:val="00E23BB3"/>
    <w:rsid w:val="00E25DA9"/>
    <w:rsid w:val="00E306FE"/>
    <w:rsid w:val="00E30A9E"/>
    <w:rsid w:val="00E311B5"/>
    <w:rsid w:val="00E3317C"/>
    <w:rsid w:val="00E33186"/>
    <w:rsid w:val="00E342D4"/>
    <w:rsid w:val="00E41646"/>
    <w:rsid w:val="00E51743"/>
    <w:rsid w:val="00E54AA0"/>
    <w:rsid w:val="00E562D5"/>
    <w:rsid w:val="00E726BC"/>
    <w:rsid w:val="00E7624E"/>
    <w:rsid w:val="00E76F22"/>
    <w:rsid w:val="00E92702"/>
    <w:rsid w:val="00E92B6B"/>
    <w:rsid w:val="00E973F2"/>
    <w:rsid w:val="00EC7CC5"/>
    <w:rsid w:val="00EC7F15"/>
    <w:rsid w:val="00ED7D86"/>
    <w:rsid w:val="00EE08CC"/>
    <w:rsid w:val="00EE70A7"/>
    <w:rsid w:val="00EF2F8D"/>
    <w:rsid w:val="00EF4CD4"/>
    <w:rsid w:val="00F04417"/>
    <w:rsid w:val="00F1643D"/>
    <w:rsid w:val="00F16CF8"/>
    <w:rsid w:val="00F17FF6"/>
    <w:rsid w:val="00F27639"/>
    <w:rsid w:val="00F32385"/>
    <w:rsid w:val="00F365FB"/>
    <w:rsid w:val="00F44EBF"/>
    <w:rsid w:val="00F55429"/>
    <w:rsid w:val="00F60B95"/>
    <w:rsid w:val="00F6175C"/>
    <w:rsid w:val="00F6349F"/>
    <w:rsid w:val="00F659D7"/>
    <w:rsid w:val="00F666EF"/>
    <w:rsid w:val="00F73BBE"/>
    <w:rsid w:val="00FA0F38"/>
    <w:rsid w:val="00FA62FE"/>
    <w:rsid w:val="00FA6B12"/>
    <w:rsid w:val="00FA6E1E"/>
    <w:rsid w:val="00FB0894"/>
    <w:rsid w:val="00FB1EC2"/>
    <w:rsid w:val="00FB1ED3"/>
    <w:rsid w:val="00FD14E1"/>
    <w:rsid w:val="00FD30D6"/>
    <w:rsid w:val="00FD480E"/>
    <w:rsid w:val="00FD773C"/>
    <w:rsid w:val="00FE2668"/>
    <w:rsid w:val="00FE3F96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B35D7"/>
  <w15:chartTrackingRefBased/>
  <w15:docId w15:val="{692DE8DC-F6EE-4C47-A398-792824B6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5C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5C2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017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017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017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7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742"/>
    <w:rPr>
      <w:b/>
      <w:bCs/>
      <w:sz w:val="20"/>
      <w:szCs w:val="20"/>
    </w:rPr>
  </w:style>
  <w:style w:type="character" w:customStyle="1" w:styleId="cf01">
    <w:name w:val="cf01"/>
    <w:basedOn w:val="Policepardfaut"/>
    <w:rsid w:val="00A41544"/>
    <w:rPr>
      <w:rFonts w:ascii="Segoe UI" w:hAnsi="Segoe UI" w:cs="Segoe UI" w:hint="default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A69"/>
  </w:style>
  <w:style w:type="paragraph" w:styleId="Pieddepage">
    <w:name w:val="footer"/>
    <w:basedOn w:val="Normal"/>
    <w:link w:val="PieddepageCar"/>
    <w:uiPriority w:val="99"/>
    <w:unhideWhenUsed/>
    <w:rsid w:val="008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A69"/>
  </w:style>
  <w:style w:type="character" w:styleId="Lienhypertextesuivivisit">
    <w:name w:val="FollowedHyperlink"/>
    <w:basedOn w:val="Policepardfaut"/>
    <w:uiPriority w:val="99"/>
    <w:semiHidden/>
    <w:unhideWhenUsed/>
    <w:rsid w:val="00DC080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A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dropbox.com/sh/k6k2c6jipzkqn0t/AADwKRbBqfVyXfmjg7zRr1Toa?dl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erre-yves.kohler@faji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ams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iams.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9" ma:contentTypeDescription="Crée un document." ma:contentTypeScope="" ma:versionID="f00f5d1deb34917d29451165aa351be7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a0b4e07d8f042a17956f6f6def8bf669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23bcdff-663c-4079-ae37-c0baae6fb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67574d-38eb-4cca-88d1-621823e4c5d9}" ma:internalName="TaxCatchAll" ma:showField="CatchAllData" ma:web="8d1db0f9-2c65-4ee1-8756-13fa477d3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00F98-FDB2-4244-9422-EB861DE80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B9C45-055B-4B12-8745-F451CBEAC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1457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2</cp:revision>
  <cp:lastPrinted>2023-09-29T07:41:00Z</cp:lastPrinted>
  <dcterms:created xsi:type="dcterms:W3CDTF">2023-09-29T07:42:00Z</dcterms:created>
  <dcterms:modified xsi:type="dcterms:W3CDTF">2023-09-29T07:42:00Z</dcterms:modified>
</cp:coreProperties>
</file>