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D593B" w14:textId="77777777" w:rsidR="00D90D7D" w:rsidRPr="00354AC9" w:rsidRDefault="0013485F" w:rsidP="00354AC9">
      <w:pPr>
        <w:spacing w:after="0"/>
        <w:jc w:val="center"/>
        <w:rPr>
          <w:color w:val="0070C0"/>
          <w:sz w:val="28"/>
          <w:szCs w:val="28"/>
        </w:rPr>
      </w:pPr>
      <w:r w:rsidRPr="00354AC9">
        <w:rPr>
          <w:color w:val="0070C0"/>
          <w:sz w:val="28"/>
          <w:szCs w:val="28"/>
        </w:rPr>
        <w:t>Informations SIAMS lors des journées de la presse</w:t>
      </w:r>
    </w:p>
    <w:p w14:paraId="0A2502D4" w14:textId="303EBC9D" w:rsidR="0013485F" w:rsidRPr="00D25B6E" w:rsidRDefault="00F04582" w:rsidP="00F04582">
      <w:pPr>
        <w:spacing w:after="0"/>
        <w:jc w:val="center"/>
      </w:pPr>
      <w:r w:rsidRPr="00D25B6E">
        <w:t>Jeudi 26 et vendredi 27 octobre 2023</w:t>
      </w:r>
    </w:p>
    <w:p w14:paraId="2BCBE487" w14:textId="77777777" w:rsidR="00D25B6E" w:rsidRPr="00D25B6E" w:rsidRDefault="00D25B6E" w:rsidP="00F04582">
      <w:pPr>
        <w:spacing w:after="0"/>
        <w:jc w:val="center"/>
        <w:rPr>
          <w:b/>
          <w:bCs/>
        </w:rPr>
      </w:pPr>
    </w:p>
    <w:p w14:paraId="7F828B77" w14:textId="480ADF84" w:rsidR="00D25B6E" w:rsidRDefault="00D25B6E" w:rsidP="00D25B6E">
      <w:pPr>
        <w:pStyle w:val="Paragraphedeliste"/>
        <w:numPr>
          <w:ilvl w:val="0"/>
          <w:numId w:val="3"/>
        </w:numPr>
        <w:ind w:left="2835"/>
      </w:pPr>
      <w:r w:rsidRPr="00385848">
        <w:t>SIAMS : état des lieux de l’édition 2024</w:t>
      </w:r>
    </w:p>
    <w:p w14:paraId="3D65DD6A" w14:textId="77777777" w:rsidR="00D25B6E" w:rsidRPr="00385848" w:rsidRDefault="00D25B6E" w:rsidP="00D25B6E">
      <w:pPr>
        <w:pStyle w:val="Paragraphedeliste"/>
        <w:numPr>
          <w:ilvl w:val="0"/>
          <w:numId w:val="3"/>
        </w:numPr>
        <w:ind w:left="2835"/>
      </w:pPr>
      <w:r w:rsidRPr="00385848">
        <w:t>La Galaxie SIAMS</w:t>
      </w:r>
    </w:p>
    <w:p w14:paraId="6CFC287D" w14:textId="77777777" w:rsidR="00D25B6E" w:rsidRPr="00385848" w:rsidRDefault="00D25B6E" w:rsidP="00D25B6E">
      <w:pPr>
        <w:pStyle w:val="Paragraphedeliste"/>
        <w:numPr>
          <w:ilvl w:val="0"/>
          <w:numId w:val="3"/>
        </w:numPr>
        <w:ind w:left="2835"/>
      </w:pPr>
      <w:r>
        <w:t>Le c</w:t>
      </w:r>
      <w:r w:rsidRPr="00385848">
        <w:t>omité des exposants</w:t>
      </w:r>
    </w:p>
    <w:p w14:paraId="27A2E450" w14:textId="41D403DE" w:rsidR="00D25B6E" w:rsidRPr="00385848" w:rsidRDefault="00D25B6E" w:rsidP="00D25B6E">
      <w:pPr>
        <w:pStyle w:val="Paragraphedeliste"/>
        <w:numPr>
          <w:ilvl w:val="0"/>
          <w:numId w:val="3"/>
        </w:numPr>
        <w:ind w:left="2835"/>
      </w:pPr>
      <w:r>
        <w:t>Le</w:t>
      </w:r>
      <w:r w:rsidR="001B0649">
        <w:t>s commissions du</w:t>
      </w:r>
      <w:r>
        <w:t xml:space="preserve"> </w:t>
      </w:r>
      <w:r w:rsidRPr="00385848">
        <w:t xml:space="preserve">Conseil </w:t>
      </w:r>
      <w:r>
        <w:t xml:space="preserve">d’Administration </w:t>
      </w:r>
      <w:r w:rsidRPr="00385848">
        <w:t>de FAJI</w:t>
      </w:r>
    </w:p>
    <w:p w14:paraId="77ABEC98" w14:textId="77777777" w:rsidR="00D25B6E" w:rsidRPr="00385848" w:rsidRDefault="00D25B6E" w:rsidP="00D25B6E">
      <w:pPr>
        <w:pStyle w:val="Paragraphedeliste"/>
      </w:pPr>
    </w:p>
    <w:p w14:paraId="6B341ADF" w14:textId="77777777" w:rsidR="000909FA" w:rsidRDefault="000909FA" w:rsidP="00F04582">
      <w:pPr>
        <w:spacing w:after="0"/>
        <w:jc w:val="center"/>
      </w:pPr>
    </w:p>
    <w:p w14:paraId="4676D659" w14:textId="77777777" w:rsidR="00354AC9" w:rsidRPr="00385848" w:rsidRDefault="00354AC9" w:rsidP="00385848">
      <w:pPr>
        <w:spacing w:after="0"/>
        <w:jc w:val="both"/>
      </w:pPr>
    </w:p>
    <w:p w14:paraId="50ADA1D6" w14:textId="77777777" w:rsidR="00F04582" w:rsidRDefault="00F04582" w:rsidP="00385848">
      <w:pPr>
        <w:pBdr>
          <w:bottom w:val="single" w:sz="4" w:space="1" w:color="auto"/>
        </w:pBdr>
        <w:spacing w:after="0"/>
        <w:jc w:val="both"/>
      </w:pPr>
    </w:p>
    <w:p w14:paraId="48EA430D" w14:textId="71D698B7" w:rsidR="0013485F" w:rsidRPr="00D25B6E" w:rsidRDefault="0013485F" w:rsidP="00F04582">
      <w:pPr>
        <w:pBdr>
          <w:bottom w:val="single" w:sz="4" w:space="1" w:color="auto"/>
        </w:pBdr>
        <w:spacing w:after="0"/>
        <w:jc w:val="center"/>
        <w:rPr>
          <w:b/>
          <w:bCs/>
          <w:sz w:val="24"/>
          <w:szCs w:val="24"/>
        </w:rPr>
      </w:pPr>
      <w:r w:rsidRPr="00D25B6E">
        <w:rPr>
          <w:b/>
          <w:bCs/>
          <w:sz w:val="24"/>
          <w:szCs w:val="24"/>
        </w:rPr>
        <w:t>SIAMS</w:t>
      </w:r>
      <w:r w:rsidR="00AD6429" w:rsidRPr="00D25B6E">
        <w:rPr>
          <w:b/>
          <w:bCs/>
          <w:sz w:val="24"/>
          <w:szCs w:val="24"/>
        </w:rPr>
        <w:t> :</w:t>
      </w:r>
      <w:r w:rsidRPr="00D25B6E">
        <w:rPr>
          <w:b/>
          <w:bCs/>
          <w:sz w:val="24"/>
          <w:szCs w:val="24"/>
        </w:rPr>
        <w:t xml:space="preserve"> état des lieux </w:t>
      </w:r>
      <w:r w:rsidR="00AD6429" w:rsidRPr="00D25B6E">
        <w:rPr>
          <w:b/>
          <w:bCs/>
          <w:sz w:val="24"/>
          <w:szCs w:val="24"/>
        </w:rPr>
        <w:t>de l’</w:t>
      </w:r>
      <w:r w:rsidRPr="00D25B6E">
        <w:rPr>
          <w:b/>
          <w:bCs/>
          <w:sz w:val="24"/>
          <w:szCs w:val="24"/>
        </w:rPr>
        <w:t>édition 2024</w:t>
      </w:r>
    </w:p>
    <w:p w14:paraId="57DA2057" w14:textId="77777777" w:rsidR="00F4321A" w:rsidRPr="00385848" w:rsidRDefault="00F4321A" w:rsidP="00385848">
      <w:pPr>
        <w:spacing w:after="0"/>
        <w:jc w:val="both"/>
      </w:pPr>
    </w:p>
    <w:p w14:paraId="1B8788A1" w14:textId="0C010C05" w:rsidR="00F4321A" w:rsidRPr="00385848" w:rsidRDefault="00F4321A" w:rsidP="00385848">
      <w:pPr>
        <w:spacing w:after="0"/>
        <w:jc w:val="both"/>
        <w:rPr>
          <w:color w:val="0070C0"/>
          <w:sz w:val="28"/>
          <w:szCs w:val="28"/>
        </w:rPr>
      </w:pPr>
      <w:r w:rsidRPr="00385848">
        <w:rPr>
          <w:color w:val="0070C0"/>
          <w:sz w:val="28"/>
          <w:szCs w:val="28"/>
        </w:rPr>
        <w:t xml:space="preserve">Le plein </w:t>
      </w:r>
      <w:r w:rsidR="00632BAE" w:rsidRPr="00385848">
        <w:rPr>
          <w:color w:val="0070C0"/>
          <w:sz w:val="28"/>
          <w:szCs w:val="28"/>
        </w:rPr>
        <w:t>d’</w:t>
      </w:r>
      <w:r w:rsidR="00096313" w:rsidRPr="00385848">
        <w:rPr>
          <w:color w:val="0070C0"/>
          <w:sz w:val="28"/>
          <w:szCs w:val="28"/>
        </w:rPr>
        <w:t>idées et d’exposants</w:t>
      </w:r>
    </w:p>
    <w:p w14:paraId="65CE0360" w14:textId="4951388B" w:rsidR="00096313" w:rsidRPr="00385848" w:rsidRDefault="00F02E18" w:rsidP="00385848">
      <w:pPr>
        <w:spacing w:after="0"/>
        <w:jc w:val="both"/>
        <w:rPr>
          <w:i/>
          <w:iCs/>
        </w:rPr>
      </w:pPr>
      <w:r w:rsidRPr="00385848">
        <w:rPr>
          <w:i/>
          <w:iCs/>
        </w:rPr>
        <w:t>Six mois avant la manifestation</w:t>
      </w:r>
      <w:r w:rsidR="001D1068" w:rsidRPr="00385848">
        <w:rPr>
          <w:i/>
          <w:iCs/>
        </w:rPr>
        <w:t>,</w:t>
      </w:r>
      <w:r w:rsidRPr="00385848">
        <w:rPr>
          <w:i/>
          <w:iCs/>
        </w:rPr>
        <w:t xml:space="preserve"> le Salon </w:t>
      </w:r>
      <w:r w:rsidR="009E6951" w:rsidRPr="00385848">
        <w:rPr>
          <w:i/>
          <w:iCs/>
        </w:rPr>
        <w:t xml:space="preserve">dédié à la microtechnique </w:t>
      </w:r>
      <w:r w:rsidR="001D1068" w:rsidRPr="00385848">
        <w:rPr>
          <w:i/>
          <w:iCs/>
        </w:rPr>
        <w:t>est complet</w:t>
      </w:r>
      <w:r w:rsidR="009E6951" w:rsidRPr="00385848">
        <w:rPr>
          <w:i/>
          <w:iCs/>
        </w:rPr>
        <w:t xml:space="preserve"> et de nombreux intéressés sont sur liste d’attente. </w:t>
      </w:r>
      <w:r w:rsidR="00283529" w:rsidRPr="00385848">
        <w:rPr>
          <w:i/>
          <w:iCs/>
        </w:rPr>
        <w:t xml:space="preserve">Les organisateurs ne souhaitent ni grandir ni perdre les spécificités du SIAMS. Ils sont néanmoins </w:t>
      </w:r>
      <w:r w:rsidR="00013A49" w:rsidRPr="00385848">
        <w:rPr>
          <w:i/>
          <w:iCs/>
        </w:rPr>
        <w:t>toujours à l’aff</w:t>
      </w:r>
      <w:r w:rsidR="00F22404" w:rsidRPr="00385848">
        <w:rPr>
          <w:i/>
          <w:iCs/>
        </w:rPr>
        <w:t>û</w:t>
      </w:r>
      <w:r w:rsidR="00013A49" w:rsidRPr="00385848">
        <w:rPr>
          <w:i/>
          <w:iCs/>
        </w:rPr>
        <w:t>t d’améliorations et d’idées pour rendre l’expérience SIAMS super positive, autant pour les exposants que pour les visiteurs.</w:t>
      </w:r>
    </w:p>
    <w:p w14:paraId="458D06E4" w14:textId="77777777" w:rsidR="00096313" w:rsidRPr="00385848" w:rsidRDefault="00096313" w:rsidP="00385848">
      <w:pPr>
        <w:spacing w:after="0"/>
        <w:jc w:val="both"/>
      </w:pPr>
    </w:p>
    <w:p w14:paraId="0CF977AF" w14:textId="3E400601" w:rsidR="00013A49" w:rsidRPr="00385848" w:rsidRDefault="00010122" w:rsidP="00385848">
      <w:pPr>
        <w:spacing w:after="0"/>
        <w:jc w:val="both"/>
      </w:pPr>
      <w:r w:rsidRPr="00385848">
        <w:t>Durant quatre jours</w:t>
      </w:r>
      <w:r w:rsidR="00930A6B" w:rsidRPr="00385848">
        <w:t>,</w:t>
      </w:r>
      <w:r w:rsidRPr="00385848">
        <w:t xml:space="preserve"> le cœur de la cité prévôtoise va battre au rythme hyper précis du monde microtechnique</w:t>
      </w:r>
      <w:r w:rsidR="00930A6B" w:rsidRPr="00385848">
        <w:t xml:space="preserve"> et l</w:t>
      </w:r>
      <w:r w:rsidR="0092368B" w:rsidRPr="00385848">
        <w:t xml:space="preserve">e Forum de l’Arc sera transformé en usine </w:t>
      </w:r>
      <w:r w:rsidR="006628E2" w:rsidRPr="00385848">
        <w:t>comprenant</w:t>
      </w:r>
      <w:r w:rsidR="000B33EB" w:rsidRPr="00385848">
        <w:t xml:space="preserve"> </w:t>
      </w:r>
      <w:r w:rsidR="0092368B" w:rsidRPr="00385848">
        <w:t xml:space="preserve">plus de 100 machines en fonctionnement </w:t>
      </w:r>
      <w:r w:rsidR="0068125A" w:rsidRPr="00385848">
        <w:t>et plus de 1'000 employé</w:t>
      </w:r>
      <w:r w:rsidR="000B33EB" w:rsidRPr="00385848">
        <w:t>(e)</w:t>
      </w:r>
      <w:r w:rsidR="0068125A" w:rsidRPr="00385848">
        <w:t>s.</w:t>
      </w:r>
      <w:r w:rsidR="008721AD" w:rsidRPr="00385848">
        <w:t xml:space="preserve"> </w:t>
      </w:r>
    </w:p>
    <w:p w14:paraId="41FA14AC" w14:textId="77777777" w:rsidR="0068125A" w:rsidRPr="00385848" w:rsidRDefault="0068125A" w:rsidP="00385848">
      <w:pPr>
        <w:spacing w:after="0"/>
        <w:jc w:val="both"/>
      </w:pPr>
    </w:p>
    <w:p w14:paraId="0ACEBA8E" w14:textId="7E6EAD20" w:rsidR="0068125A" w:rsidRPr="00385848" w:rsidRDefault="0068125A" w:rsidP="00385848">
      <w:pPr>
        <w:spacing w:after="0"/>
        <w:jc w:val="both"/>
        <w:rPr>
          <w:b/>
          <w:bCs/>
        </w:rPr>
      </w:pPr>
      <w:r w:rsidRPr="00385848">
        <w:rPr>
          <w:b/>
          <w:bCs/>
        </w:rPr>
        <w:t>Une manifestation au cœur de son écosystème</w:t>
      </w:r>
    </w:p>
    <w:p w14:paraId="2491D1AD" w14:textId="4B53D2F1" w:rsidR="0068125A" w:rsidRPr="00385848" w:rsidRDefault="001C48FF" w:rsidP="00385848">
      <w:pPr>
        <w:spacing w:after="0"/>
        <w:jc w:val="both"/>
      </w:pPr>
      <w:r w:rsidRPr="00385848">
        <w:t>Il est</w:t>
      </w:r>
      <w:r w:rsidR="008721AD" w:rsidRPr="00385848">
        <w:t xml:space="preserve"> coutume de dire que dans un rayon de 100 kilomètres autour du SIAMS</w:t>
      </w:r>
      <w:r w:rsidRPr="00385848">
        <w:t>,</w:t>
      </w:r>
      <w:r w:rsidR="008721AD" w:rsidRPr="00385848">
        <w:t xml:space="preserve"> </w:t>
      </w:r>
      <w:r w:rsidR="00A975E3" w:rsidRPr="00385848">
        <w:t>la majorité des leader</w:t>
      </w:r>
      <w:r w:rsidRPr="00385848">
        <w:t xml:space="preserve">s </w:t>
      </w:r>
      <w:r w:rsidR="00A975E3" w:rsidRPr="00385848">
        <w:t xml:space="preserve">mondiaux microtechniques </w:t>
      </w:r>
      <w:r w:rsidR="00510BE8" w:rsidRPr="00385848">
        <w:t>grandissent</w:t>
      </w:r>
      <w:r w:rsidR="00B51EFA" w:rsidRPr="00385848">
        <w:t xml:space="preserve">… et c’est bien vrai. Des milliers d’entreprises complémentaires </w:t>
      </w:r>
      <w:r w:rsidR="00A326D3" w:rsidRPr="00385848">
        <w:t xml:space="preserve">y </w:t>
      </w:r>
      <w:r w:rsidR="00B51EFA" w:rsidRPr="00385848">
        <w:t>œuvrent</w:t>
      </w:r>
      <w:r w:rsidR="00A326D3" w:rsidRPr="00385848">
        <w:t xml:space="preserve"> pour que, telles des pièces de puzzle, leurs solutions complémentaires permettent </w:t>
      </w:r>
      <w:r w:rsidR="00E30F62" w:rsidRPr="00385848">
        <w:t xml:space="preserve">à leurs clients sur l’ensemble de la planète de </w:t>
      </w:r>
      <w:r w:rsidR="009B0A6A" w:rsidRPr="00385848">
        <w:t>bénéficier des meilleures solutions</w:t>
      </w:r>
      <w:r w:rsidR="00FC4477" w:rsidRPr="00385848">
        <w:t>.</w:t>
      </w:r>
    </w:p>
    <w:p w14:paraId="5F26CBAC" w14:textId="77777777" w:rsidR="00FC4477" w:rsidRPr="00385848" w:rsidRDefault="00FC4477" w:rsidP="00385848">
      <w:pPr>
        <w:spacing w:after="0"/>
        <w:jc w:val="both"/>
      </w:pPr>
    </w:p>
    <w:p w14:paraId="04522C84" w14:textId="47FFA784" w:rsidR="00FC4477" w:rsidRPr="00385848" w:rsidRDefault="00FC4477" w:rsidP="00385848">
      <w:pPr>
        <w:spacing w:after="0"/>
        <w:jc w:val="both"/>
      </w:pPr>
      <w:r w:rsidRPr="00385848">
        <w:t>Le SIAMS en est la vitrine parfaite et les exposants de l’ensemble de la chaîne de production des microtechniques s</w:t>
      </w:r>
      <w:r w:rsidR="001C48FF" w:rsidRPr="00385848">
        <w:t>e</w:t>
      </w:r>
      <w:r w:rsidRPr="00385848">
        <w:t xml:space="preserve"> retrouvent pour y faire des affaires ensemble et pour permettre aux visiteurs de trouver </w:t>
      </w:r>
      <w:r w:rsidR="00F128BB" w:rsidRPr="00385848">
        <w:t>les meilleures réponses à leur</w:t>
      </w:r>
      <w:r w:rsidR="00D81C6B" w:rsidRPr="00385848">
        <w:t>s</w:t>
      </w:r>
      <w:r w:rsidR="00F128BB" w:rsidRPr="00385848">
        <w:t xml:space="preserve"> problèmes.</w:t>
      </w:r>
    </w:p>
    <w:p w14:paraId="7834725C" w14:textId="77777777" w:rsidR="00F128BB" w:rsidRPr="00385848" w:rsidRDefault="00F128BB" w:rsidP="00385848">
      <w:pPr>
        <w:spacing w:after="0"/>
        <w:jc w:val="both"/>
      </w:pPr>
    </w:p>
    <w:p w14:paraId="14A017CA" w14:textId="1D001E29" w:rsidR="00F128BB" w:rsidRPr="00385848" w:rsidRDefault="002F1947" w:rsidP="00385848">
      <w:pPr>
        <w:spacing w:after="0"/>
        <w:jc w:val="both"/>
        <w:rPr>
          <w:b/>
          <w:bCs/>
        </w:rPr>
      </w:pPr>
      <w:r w:rsidRPr="00385848">
        <w:rPr>
          <w:b/>
          <w:bCs/>
        </w:rPr>
        <w:t>De la matière première à la production de pièces</w:t>
      </w:r>
    </w:p>
    <w:p w14:paraId="7DC7AB92" w14:textId="564A6C95" w:rsidR="002F1947" w:rsidRPr="00385848" w:rsidRDefault="00826EFE" w:rsidP="00385848">
      <w:pPr>
        <w:spacing w:after="0"/>
        <w:jc w:val="both"/>
      </w:pPr>
      <w:r w:rsidRPr="00385848">
        <w:t xml:space="preserve">Ce client new-yorkais de passage </w:t>
      </w:r>
      <w:r w:rsidR="0029649A" w:rsidRPr="00385848">
        <w:t>à Moutier</w:t>
      </w:r>
      <w:r w:rsidRPr="00385848">
        <w:t xml:space="preserve"> qui est reparti </w:t>
      </w:r>
      <w:r w:rsidR="00F22404" w:rsidRPr="00385848">
        <w:t xml:space="preserve">de l’autre côté de l’Atlantique </w:t>
      </w:r>
      <w:r w:rsidRPr="00385848">
        <w:t>avec une solution complète « SIAMS »</w:t>
      </w:r>
      <w:r w:rsidR="0029649A" w:rsidRPr="00385848">
        <w:t xml:space="preserve"> est l’illustration parfaite des possibilités qui s’offrent aux visiteurs. Et si le Salon est </w:t>
      </w:r>
      <w:r w:rsidR="00D81C6B" w:rsidRPr="00385848">
        <w:t>tellement</w:t>
      </w:r>
      <w:r w:rsidR="0029649A" w:rsidRPr="00385848">
        <w:t xml:space="preserve"> point</w:t>
      </w:r>
      <w:r w:rsidR="000B2A94" w:rsidRPr="00385848">
        <w:t xml:space="preserve">u, c’est également parce que de nombreuses entreprises n’exposent qu’au SIAMS… et c’est ainsi que le travail de deux </w:t>
      </w:r>
      <w:r w:rsidR="00BC639E" w:rsidRPr="00385848">
        <w:t>ans d’innovation</w:t>
      </w:r>
      <w:r w:rsidR="00D81C6B" w:rsidRPr="00385848">
        <w:t>s</w:t>
      </w:r>
      <w:r w:rsidR="00BC639E" w:rsidRPr="00385848">
        <w:t xml:space="preserve"> se dévoile… à chaque stand ou presque !</w:t>
      </w:r>
    </w:p>
    <w:p w14:paraId="39383951" w14:textId="77777777" w:rsidR="00E843AA" w:rsidRPr="00385848" w:rsidRDefault="00E843AA" w:rsidP="00385848">
      <w:pPr>
        <w:spacing w:after="0"/>
        <w:jc w:val="both"/>
      </w:pPr>
    </w:p>
    <w:p w14:paraId="1D1861B7" w14:textId="68472B42" w:rsidR="00E843AA" w:rsidRPr="00385848" w:rsidRDefault="00E843AA" w:rsidP="00385848">
      <w:pPr>
        <w:spacing w:after="0"/>
        <w:jc w:val="both"/>
        <w:rPr>
          <w:b/>
          <w:bCs/>
        </w:rPr>
      </w:pPr>
      <w:r w:rsidRPr="00385848">
        <w:rPr>
          <w:b/>
          <w:bCs/>
        </w:rPr>
        <w:t xml:space="preserve">Des </w:t>
      </w:r>
      <w:r w:rsidR="00401E28" w:rsidRPr="00385848">
        <w:rPr>
          <w:b/>
          <w:bCs/>
        </w:rPr>
        <w:t>nouveautés</w:t>
      </w:r>
      <w:r w:rsidRPr="00385848">
        <w:rPr>
          <w:b/>
          <w:bCs/>
        </w:rPr>
        <w:t xml:space="preserve"> pour les exposants…</w:t>
      </w:r>
    </w:p>
    <w:p w14:paraId="67A7A2BA" w14:textId="4BF8EEF1" w:rsidR="00E843AA" w:rsidRPr="00385848" w:rsidRDefault="001D6EA7" w:rsidP="00385848">
      <w:pPr>
        <w:spacing w:after="0"/>
        <w:jc w:val="both"/>
      </w:pPr>
      <w:r w:rsidRPr="00385848">
        <w:t>De nombreuse</w:t>
      </w:r>
      <w:r w:rsidR="000A37AD" w:rsidRPr="00385848">
        <w:t>s</w:t>
      </w:r>
      <w:r w:rsidRPr="00385848">
        <w:t xml:space="preserve"> amélioration</w:t>
      </w:r>
      <w:r w:rsidR="000A37AD" w:rsidRPr="00385848">
        <w:t>s</w:t>
      </w:r>
      <w:r w:rsidRPr="00385848">
        <w:t xml:space="preserve"> sont en cours de mise en place pour l’édition de 2024</w:t>
      </w:r>
      <w:r w:rsidR="00D7646B" w:rsidRPr="00385848">
        <w:t xml:space="preserve"> ! </w:t>
      </w:r>
      <w:r w:rsidR="000A37AD" w:rsidRPr="00385848">
        <w:t xml:space="preserve">Il en va </w:t>
      </w:r>
      <w:r w:rsidR="00D7646B" w:rsidRPr="00385848">
        <w:t xml:space="preserve">de nouveaux horaires pour les exposants (ils ont </w:t>
      </w:r>
      <w:r w:rsidR="00A779C5" w:rsidRPr="00385848">
        <w:t>désormais</w:t>
      </w:r>
      <w:r w:rsidR="00D7646B" w:rsidRPr="00385848">
        <w:t xml:space="preserve"> la possibilité d</w:t>
      </w:r>
      <w:r w:rsidR="00A779C5" w:rsidRPr="00385848">
        <w:t>’entrer dans les locaux dès 7h30)</w:t>
      </w:r>
      <w:r w:rsidR="000A37AD" w:rsidRPr="00385848">
        <w:t xml:space="preserve"> mais également de </w:t>
      </w:r>
      <w:r w:rsidR="00A779C5" w:rsidRPr="00385848">
        <w:t>la simplification des accès avec les bracelets d’identification</w:t>
      </w:r>
      <w:r w:rsidR="000A37AD" w:rsidRPr="00385848">
        <w:t xml:space="preserve"> et encore </w:t>
      </w:r>
      <w:r w:rsidR="00D24A6D" w:rsidRPr="00385848">
        <w:t xml:space="preserve">de nouveaux </w:t>
      </w:r>
      <w:r w:rsidR="00D24A6D" w:rsidRPr="00385848">
        <w:lastRenderedPageBreak/>
        <w:t xml:space="preserve">services de communication (sur le web, en vidéo ou </w:t>
      </w:r>
      <w:r w:rsidR="00911CE3" w:rsidRPr="00385848">
        <w:t>en live) et de logistique</w:t>
      </w:r>
      <w:r w:rsidR="006B5117" w:rsidRPr="00385848">
        <w:t xml:space="preserve"> (plus d’espace pour les emballages vides, simpl</w:t>
      </w:r>
      <w:r w:rsidR="005801A0" w:rsidRPr="00385848">
        <w:t xml:space="preserve">ification des accès WIFI </w:t>
      </w:r>
      <w:r w:rsidR="000A37AD" w:rsidRPr="00385848">
        <w:t>et</w:t>
      </w:r>
      <w:r w:rsidR="005801A0" w:rsidRPr="00385848">
        <w:t xml:space="preserve"> nouvel horaire pour le démontage).</w:t>
      </w:r>
    </w:p>
    <w:p w14:paraId="27743A80" w14:textId="77777777" w:rsidR="00E843AA" w:rsidRPr="00385848" w:rsidRDefault="00E843AA" w:rsidP="00385848">
      <w:pPr>
        <w:spacing w:after="0"/>
        <w:jc w:val="both"/>
      </w:pPr>
    </w:p>
    <w:p w14:paraId="0C729CD2" w14:textId="061D476F" w:rsidR="00E843AA" w:rsidRPr="00385848" w:rsidRDefault="00E843AA" w:rsidP="00385848">
      <w:pPr>
        <w:spacing w:after="0"/>
        <w:jc w:val="both"/>
        <w:rPr>
          <w:b/>
          <w:bCs/>
        </w:rPr>
      </w:pPr>
      <w:r w:rsidRPr="00385848">
        <w:rPr>
          <w:b/>
          <w:bCs/>
        </w:rPr>
        <w:t>.</w:t>
      </w:r>
      <w:r w:rsidR="0032675D" w:rsidRPr="00385848">
        <w:rPr>
          <w:b/>
          <w:bCs/>
        </w:rPr>
        <w:t>.</w:t>
      </w:r>
      <w:r w:rsidRPr="00385848">
        <w:rPr>
          <w:b/>
          <w:bCs/>
        </w:rPr>
        <w:t>.et pour les visiteurs</w:t>
      </w:r>
    </w:p>
    <w:p w14:paraId="0FC04B0A" w14:textId="116971BD" w:rsidR="00E843AA" w:rsidRPr="00385848" w:rsidRDefault="00395895" w:rsidP="00385848">
      <w:pPr>
        <w:spacing w:after="0"/>
        <w:jc w:val="both"/>
      </w:pPr>
      <w:r w:rsidRPr="00385848">
        <w:t xml:space="preserve">Si le train est idéal pour se rendre au SIAMS et les navettes depuis la gare </w:t>
      </w:r>
      <w:r w:rsidR="00F7127B" w:rsidRPr="00385848">
        <w:t>fonctionnent sans faille, les organisateurs annoncent que non seulement les places de parkings s</w:t>
      </w:r>
      <w:r w:rsidR="00C97C6B" w:rsidRPr="00385848">
        <w:t>eront</w:t>
      </w:r>
      <w:r w:rsidR="00F7127B" w:rsidRPr="00385848">
        <w:t xml:space="preserve"> optimisées sur Moutier, mais qu’ils mettent en place une plateforme de co-voiturage pour les visiteurs. </w:t>
      </w:r>
      <w:r w:rsidR="000802BD" w:rsidRPr="00385848">
        <w:t xml:space="preserve">Le système de préparation des visites </w:t>
      </w:r>
      <w:r w:rsidR="003B1AD3" w:rsidRPr="00385848">
        <w:t>sera</w:t>
      </w:r>
      <w:r w:rsidR="000802BD" w:rsidRPr="00385848">
        <w:t xml:space="preserve"> simplifié et la possibilité </w:t>
      </w:r>
      <w:r w:rsidR="00AA459D" w:rsidRPr="00385848">
        <w:t>d’informer les exposants d’une possible visite également amélioré</w:t>
      </w:r>
      <w:r w:rsidR="003B1AD3" w:rsidRPr="00385848">
        <w:t>e</w:t>
      </w:r>
      <w:r w:rsidR="00342D7F" w:rsidRPr="00385848">
        <w:t xml:space="preserve">. </w:t>
      </w:r>
      <w:r w:rsidR="00342D7F" w:rsidRPr="00385848">
        <w:rPr>
          <w:i/>
          <w:iCs/>
        </w:rPr>
        <w:t xml:space="preserve">« Nous dévoilerons encore d’autres nouveautés dans les semaines précédant le SIAMS » </w:t>
      </w:r>
      <w:r w:rsidR="00342D7F" w:rsidRPr="00385848">
        <w:t>conclut Pierre-Yves Kohler</w:t>
      </w:r>
      <w:r w:rsidR="00CD50C1" w:rsidRPr="00385848">
        <w:t>.</w:t>
      </w:r>
    </w:p>
    <w:p w14:paraId="5252D513" w14:textId="77777777" w:rsidR="00A62B17" w:rsidRDefault="00A62B17" w:rsidP="00385848">
      <w:pPr>
        <w:spacing w:after="0"/>
        <w:jc w:val="both"/>
      </w:pPr>
    </w:p>
    <w:p w14:paraId="7448DFC3" w14:textId="6D93827C" w:rsidR="00D25B6E" w:rsidRPr="00D25B6E" w:rsidRDefault="00D25B6E" w:rsidP="00385848">
      <w:pPr>
        <w:spacing w:after="0"/>
        <w:jc w:val="both"/>
        <w:rPr>
          <w:i/>
          <w:iCs/>
        </w:rPr>
      </w:pPr>
      <w:r w:rsidRPr="00D25B6E">
        <w:rPr>
          <w:i/>
          <w:iCs/>
        </w:rPr>
        <w:t>Images sur la clé : Images du salon</w:t>
      </w:r>
      <w:r w:rsidR="003F4F6C">
        <w:rPr>
          <w:i/>
          <w:iCs/>
        </w:rPr>
        <w:t>, visuel SIAMS</w:t>
      </w:r>
      <w:r w:rsidR="009E587B">
        <w:rPr>
          <w:i/>
          <w:iCs/>
        </w:rPr>
        <w:t>, logo et les GO</w:t>
      </w:r>
      <w:r w:rsidR="001B0649">
        <w:rPr>
          <w:i/>
          <w:iCs/>
        </w:rPr>
        <w:t xml:space="preserve"> de SIAMS</w:t>
      </w:r>
      <w:r w:rsidR="009E587B">
        <w:rPr>
          <w:i/>
          <w:iCs/>
        </w:rPr>
        <w:t>.</w:t>
      </w:r>
    </w:p>
    <w:p w14:paraId="563C414C" w14:textId="77777777" w:rsidR="00E843AA" w:rsidRPr="00385848" w:rsidRDefault="00E843AA" w:rsidP="00385848">
      <w:pPr>
        <w:spacing w:after="0"/>
        <w:jc w:val="both"/>
      </w:pPr>
    </w:p>
    <w:p w14:paraId="0F1B7C46" w14:textId="77777777" w:rsidR="00013A49" w:rsidRPr="00385848" w:rsidRDefault="00013A49" w:rsidP="00385848">
      <w:pPr>
        <w:spacing w:after="0"/>
        <w:jc w:val="both"/>
        <w:rPr>
          <w:color w:val="0070C0"/>
          <w:sz w:val="28"/>
          <w:szCs w:val="28"/>
        </w:rPr>
      </w:pPr>
    </w:p>
    <w:p w14:paraId="5E1B20DD" w14:textId="1D000045" w:rsidR="0013485F" w:rsidRPr="00D25B6E" w:rsidRDefault="00F4321A" w:rsidP="00F04582">
      <w:pPr>
        <w:pBdr>
          <w:bottom w:val="single" w:sz="4" w:space="1" w:color="auto"/>
        </w:pBdr>
        <w:spacing w:after="0"/>
        <w:jc w:val="center"/>
        <w:rPr>
          <w:b/>
          <w:bCs/>
        </w:rPr>
      </w:pPr>
      <w:r w:rsidRPr="00D25B6E">
        <w:rPr>
          <w:b/>
          <w:bCs/>
        </w:rPr>
        <w:t xml:space="preserve">La </w:t>
      </w:r>
      <w:r w:rsidR="0013485F" w:rsidRPr="00D25B6E">
        <w:rPr>
          <w:b/>
          <w:bCs/>
        </w:rPr>
        <w:t>Galaxie SIAMS</w:t>
      </w:r>
    </w:p>
    <w:p w14:paraId="0329BC2B" w14:textId="77777777" w:rsidR="00F4321A" w:rsidRPr="00385848" w:rsidRDefault="00F4321A" w:rsidP="00385848">
      <w:pPr>
        <w:spacing w:after="0"/>
        <w:jc w:val="both"/>
      </w:pPr>
    </w:p>
    <w:p w14:paraId="767BCD76" w14:textId="61D33700" w:rsidR="00F4321A" w:rsidRPr="00385848" w:rsidRDefault="00F4321A" w:rsidP="00385848">
      <w:pPr>
        <w:spacing w:after="0"/>
        <w:jc w:val="both"/>
        <w:rPr>
          <w:color w:val="0070C0"/>
          <w:sz w:val="28"/>
          <w:szCs w:val="28"/>
        </w:rPr>
      </w:pPr>
      <w:r w:rsidRPr="00385848">
        <w:rPr>
          <w:color w:val="0070C0"/>
          <w:sz w:val="28"/>
          <w:szCs w:val="28"/>
        </w:rPr>
        <w:t>Une palette de service</w:t>
      </w:r>
      <w:r w:rsidR="004709A3" w:rsidRPr="00385848">
        <w:rPr>
          <w:color w:val="0070C0"/>
          <w:sz w:val="28"/>
          <w:szCs w:val="28"/>
        </w:rPr>
        <w:t>s</w:t>
      </w:r>
      <w:r w:rsidRPr="00385848">
        <w:rPr>
          <w:color w:val="0070C0"/>
          <w:sz w:val="28"/>
          <w:szCs w:val="28"/>
        </w:rPr>
        <w:t xml:space="preserve"> </w:t>
      </w:r>
      <w:r w:rsidR="00183EED" w:rsidRPr="00385848">
        <w:rPr>
          <w:color w:val="0070C0"/>
          <w:sz w:val="28"/>
          <w:szCs w:val="28"/>
        </w:rPr>
        <w:t xml:space="preserve">pour </w:t>
      </w:r>
      <w:r w:rsidR="00C925A7" w:rsidRPr="00385848">
        <w:rPr>
          <w:color w:val="0070C0"/>
          <w:sz w:val="28"/>
          <w:szCs w:val="28"/>
        </w:rPr>
        <w:t>aller plus loin</w:t>
      </w:r>
    </w:p>
    <w:p w14:paraId="644BC5D1" w14:textId="292CB20D" w:rsidR="00F4321A" w:rsidRPr="00385848" w:rsidRDefault="00224D7D" w:rsidP="00385848">
      <w:pPr>
        <w:spacing w:after="0"/>
        <w:jc w:val="both"/>
        <w:rPr>
          <w:i/>
          <w:iCs/>
        </w:rPr>
      </w:pPr>
      <w:r w:rsidRPr="00385848">
        <w:rPr>
          <w:i/>
          <w:iCs/>
        </w:rPr>
        <w:t>Faire partie des exposants de SIAMS fait bénéficier de nombreuses possibilités de communication</w:t>
      </w:r>
      <w:r w:rsidR="00230605" w:rsidRPr="00385848">
        <w:rPr>
          <w:i/>
          <w:iCs/>
        </w:rPr>
        <w:t xml:space="preserve"> </w:t>
      </w:r>
      <w:r w:rsidR="0033014C" w:rsidRPr="00385848">
        <w:rPr>
          <w:i/>
          <w:iCs/>
        </w:rPr>
        <w:t>et d’outils. Les organisateurs ont récemment dévoilé leur « galaxie de services »</w:t>
      </w:r>
      <w:r w:rsidR="003C6205" w:rsidRPr="00385848">
        <w:rPr>
          <w:i/>
          <w:iCs/>
        </w:rPr>
        <w:t xml:space="preserve"> qui résume ces </w:t>
      </w:r>
      <w:r w:rsidR="00F34E8C" w:rsidRPr="00385848">
        <w:rPr>
          <w:i/>
          <w:iCs/>
        </w:rPr>
        <w:t>alternatives</w:t>
      </w:r>
      <w:r w:rsidR="00502248" w:rsidRPr="00385848">
        <w:rPr>
          <w:i/>
          <w:iCs/>
        </w:rPr>
        <w:t>. Retour sur quelques services liés au portail d’informations microtechniques.</w:t>
      </w:r>
    </w:p>
    <w:p w14:paraId="355269D1" w14:textId="77777777" w:rsidR="00502248" w:rsidRPr="00385848" w:rsidRDefault="00502248" w:rsidP="00385848">
      <w:pPr>
        <w:spacing w:after="0"/>
        <w:jc w:val="both"/>
      </w:pPr>
    </w:p>
    <w:p w14:paraId="29947BF5" w14:textId="04BDE413" w:rsidR="00502248" w:rsidRPr="00385848" w:rsidRDefault="00B84B43" w:rsidP="00385848">
      <w:pPr>
        <w:spacing w:after="0"/>
        <w:jc w:val="both"/>
      </w:pPr>
      <w:r w:rsidRPr="00385848">
        <w:t xml:space="preserve">Véritable cœur d’un système d’information, le portail de SIAMS permet aux exposants de </w:t>
      </w:r>
      <w:r w:rsidR="00E14AA0" w:rsidRPr="00385848">
        <w:t xml:space="preserve">communiquer en un minimum d’effort. </w:t>
      </w:r>
    </w:p>
    <w:p w14:paraId="254259E6" w14:textId="77777777" w:rsidR="009D2111" w:rsidRPr="00385848" w:rsidRDefault="009D2111" w:rsidP="00385848">
      <w:pPr>
        <w:spacing w:after="0"/>
        <w:jc w:val="both"/>
      </w:pPr>
    </w:p>
    <w:p w14:paraId="22030630" w14:textId="4FD029CC" w:rsidR="009D2111" w:rsidRPr="00385848" w:rsidRDefault="009D2111" w:rsidP="00385848">
      <w:pPr>
        <w:spacing w:after="0"/>
        <w:jc w:val="both"/>
        <w:rPr>
          <w:b/>
          <w:bCs/>
        </w:rPr>
      </w:pPr>
      <w:r w:rsidRPr="00385848">
        <w:rPr>
          <w:b/>
          <w:bCs/>
        </w:rPr>
        <w:t>Publication de nouvelles</w:t>
      </w:r>
    </w:p>
    <w:p w14:paraId="0016EF25" w14:textId="7E20E15A" w:rsidR="00272030" w:rsidRPr="00385848" w:rsidRDefault="009E0F6F" w:rsidP="00385848">
      <w:pPr>
        <w:spacing w:after="0"/>
        <w:jc w:val="both"/>
      </w:pPr>
      <w:r w:rsidRPr="00385848">
        <w:t>Des centaines d’entreprises utilisent le portail d’informations de SIAMS</w:t>
      </w:r>
      <w:r w:rsidR="00A74E0C" w:rsidRPr="00385848">
        <w:t xml:space="preserve">. En publiant ces dernières, </w:t>
      </w:r>
      <w:r w:rsidR="00340786" w:rsidRPr="00385848">
        <w:t>les exposants</w:t>
      </w:r>
      <w:r w:rsidR="00272030" w:rsidRPr="00385848">
        <w:t xml:space="preserve"> alimentent également leur page de profil. Ainsi lors d’une recherche d’un exposant, on trouvera immédiatement toutes ses nouvelles</w:t>
      </w:r>
      <w:r w:rsidR="00231402" w:rsidRPr="00385848">
        <w:t> : q</w:t>
      </w:r>
      <w:r w:rsidR="00272030" w:rsidRPr="00385848">
        <w:t>uelle richesse !</w:t>
      </w:r>
      <w:r w:rsidR="0029298B" w:rsidRPr="00385848">
        <w:t xml:space="preserve"> Doté d’un</w:t>
      </w:r>
      <w:r w:rsidR="00231402" w:rsidRPr="00385848">
        <w:t>e</w:t>
      </w:r>
      <w:r w:rsidR="0029298B" w:rsidRPr="00385848">
        <w:t xml:space="preserve"> interface simple</w:t>
      </w:r>
      <w:r w:rsidR="00F17285" w:rsidRPr="00385848">
        <w:t xml:space="preserve">, le portail permet aux entreprises </w:t>
      </w:r>
      <w:r w:rsidR="00231402" w:rsidRPr="00385848">
        <w:t xml:space="preserve">qui </w:t>
      </w:r>
      <w:r w:rsidR="00F17285" w:rsidRPr="00385848">
        <w:t>le souhait</w:t>
      </w:r>
      <w:r w:rsidR="00231402" w:rsidRPr="00385848">
        <w:t>ent</w:t>
      </w:r>
      <w:r w:rsidR="00F17285" w:rsidRPr="00385848">
        <w:t xml:space="preserve"> de publier leurs informations avec de simples copier-coller.</w:t>
      </w:r>
    </w:p>
    <w:p w14:paraId="6DA660D6" w14:textId="77777777" w:rsidR="005C43F2" w:rsidRPr="00385848" w:rsidRDefault="005C43F2" w:rsidP="00385848">
      <w:pPr>
        <w:spacing w:after="0"/>
        <w:jc w:val="both"/>
      </w:pPr>
    </w:p>
    <w:p w14:paraId="4A12413B" w14:textId="300AB678" w:rsidR="009D2111" w:rsidRPr="00385848" w:rsidRDefault="009D2111" w:rsidP="00385848">
      <w:pPr>
        <w:spacing w:after="0"/>
        <w:jc w:val="both"/>
        <w:rPr>
          <w:b/>
          <w:bCs/>
        </w:rPr>
      </w:pPr>
      <w:r w:rsidRPr="00385848">
        <w:rPr>
          <w:b/>
          <w:bCs/>
        </w:rPr>
        <w:t xml:space="preserve">Portail d’informations </w:t>
      </w:r>
    </w:p>
    <w:p w14:paraId="1D6E30C7" w14:textId="6D3187E6" w:rsidR="009D2111" w:rsidRPr="00385848" w:rsidRDefault="004646ED" w:rsidP="00385848">
      <w:pPr>
        <w:spacing w:after="0"/>
        <w:jc w:val="both"/>
      </w:pPr>
      <w:r w:rsidRPr="00385848">
        <w:t>Avec plus de 5'500 nouvelles publiées</w:t>
      </w:r>
      <w:r w:rsidR="001B52EB" w:rsidRPr="00385848">
        <w:t xml:space="preserve"> par plus de 200 entreprises, le portail d’informations de SIAMS</w:t>
      </w:r>
      <w:r w:rsidR="00F622F4" w:rsidRPr="00385848">
        <w:t xml:space="preserve"> permet aux exposants de publier leurs nouvelles et leurs offres d’emploi</w:t>
      </w:r>
      <w:r w:rsidR="00CA1F2F" w:rsidRPr="00385848">
        <w:t xml:space="preserve"> en ligne rapidement et simplement. Les nouvelles sont ensuite immédiatement relay</w:t>
      </w:r>
      <w:r w:rsidR="008C593B" w:rsidRPr="00385848">
        <w:t>ée</w:t>
      </w:r>
      <w:r w:rsidR="00D96A89" w:rsidRPr="00385848">
        <w:t>s</w:t>
      </w:r>
      <w:r w:rsidR="008C593B" w:rsidRPr="00385848">
        <w:t xml:space="preserve"> sur X et une fois par semaine sur Linkedin. </w:t>
      </w:r>
    </w:p>
    <w:p w14:paraId="1B1B0399" w14:textId="77777777" w:rsidR="003917ED" w:rsidRPr="00385848" w:rsidRDefault="003917ED" w:rsidP="00385848">
      <w:pPr>
        <w:spacing w:after="0"/>
        <w:jc w:val="both"/>
      </w:pPr>
    </w:p>
    <w:p w14:paraId="72D408BD" w14:textId="507298A2" w:rsidR="009D2111" w:rsidRPr="00385848" w:rsidRDefault="00F37F46" w:rsidP="00385848">
      <w:pPr>
        <w:spacing w:after="0"/>
        <w:jc w:val="both"/>
        <w:rPr>
          <w:b/>
          <w:bCs/>
        </w:rPr>
      </w:pPr>
      <w:r w:rsidRPr="00385848">
        <w:rPr>
          <w:b/>
          <w:bCs/>
        </w:rPr>
        <w:t xml:space="preserve">Un logo, un </w:t>
      </w:r>
      <w:r w:rsidR="003B0DE1" w:rsidRPr="00385848">
        <w:rPr>
          <w:b/>
          <w:bCs/>
        </w:rPr>
        <w:t xml:space="preserve">titre, un texte : de nombreux </w:t>
      </w:r>
      <w:r w:rsidR="00DC3854" w:rsidRPr="00385848">
        <w:rPr>
          <w:b/>
          <w:bCs/>
        </w:rPr>
        <w:t>outils</w:t>
      </w:r>
    </w:p>
    <w:p w14:paraId="2935F1B6" w14:textId="1C2E4ED1" w:rsidR="00DC3854" w:rsidRPr="00385848" w:rsidRDefault="00DC3854" w:rsidP="00385848">
      <w:pPr>
        <w:spacing w:after="0"/>
        <w:jc w:val="both"/>
      </w:pPr>
      <w:r w:rsidRPr="00385848">
        <w:t xml:space="preserve">En profitant de ses bases de données, </w:t>
      </w:r>
      <w:r w:rsidR="00803FE3" w:rsidRPr="00385848">
        <w:t>le portail d’informations de SIAMS permet aux exposants de charger un logo, un titre et un texte et</w:t>
      </w:r>
      <w:r w:rsidR="00F96F69" w:rsidRPr="00385848">
        <w:t xml:space="preserve"> de générer automatiquement des affiches personnalisées, une page de profil personnalisée</w:t>
      </w:r>
      <w:r w:rsidR="00610E80" w:rsidRPr="00385848">
        <w:t xml:space="preserve">, des images </w:t>
      </w:r>
      <w:r w:rsidR="00FC1744" w:rsidRPr="00385848">
        <w:t xml:space="preserve">personnalisées </w:t>
      </w:r>
      <w:r w:rsidR="00610E80" w:rsidRPr="00385848">
        <w:t>pour les réseaux sociaux</w:t>
      </w:r>
      <w:r w:rsidR="00AD598A" w:rsidRPr="00385848">
        <w:t xml:space="preserve"> et des signatures e-mail</w:t>
      </w:r>
      <w:r w:rsidR="00934DAD" w:rsidRPr="00385848">
        <w:t>s</w:t>
      </w:r>
      <w:r w:rsidR="00AD598A" w:rsidRPr="00385848">
        <w:t xml:space="preserve"> personnalisées</w:t>
      </w:r>
      <w:r w:rsidR="00FC1744" w:rsidRPr="00385848">
        <w:t>. Chaque fois en un seul clic !</w:t>
      </w:r>
    </w:p>
    <w:p w14:paraId="0DE11D28" w14:textId="77777777" w:rsidR="009D2111" w:rsidRPr="00385848" w:rsidRDefault="009D2111" w:rsidP="00385848">
      <w:pPr>
        <w:spacing w:after="0"/>
        <w:jc w:val="both"/>
      </w:pPr>
    </w:p>
    <w:p w14:paraId="46908BFC" w14:textId="77777777" w:rsidR="00D25B6E" w:rsidRDefault="00D25B6E">
      <w:pPr>
        <w:rPr>
          <w:b/>
          <w:bCs/>
        </w:rPr>
      </w:pPr>
      <w:r>
        <w:rPr>
          <w:b/>
          <w:bCs/>
        </w:rPr>
        <w:br w:type="page"/>
      </w:r>
    </w:p>
    <w:p w14:paraId="1568D0F5" w14:textId="642DA7F0" w:rsidR="007D0AA4" w:rsidRPr="00385848" w:rsidRDefault="00BD29E3" w:rsidP="00385848">
      <w:pPr>
        <w:spacing w:after="0"/>
        <w:jc w:val="both"/>
        <w:rPr>
          <w:b/>
          <w:bCs/>
        </w:rPr>
      </w:pPr>
      <w:r w:rsidRPr="00385848">
        <w:rPr>
          <w:b/>
          <w:bCs/>
        </w:rPr>
        <w:lastRenderedPageBreak/>
        <w:t>D’autres services en développement</w:t>
      </w:r>
    </w:p>
    <w:p w14:paraId="3BCDE6A9" w14:textId="0BDD86BD" w:rsidR="00BD29E3" w:rsidRPr="00385848" w:rsidRDefault="00BD29E3" w:rsidP="00385848">
      <w:pPr>
        <w:spacing w:after="0"/>
        <w:jc w:val="both"/>
      </w:pPr>
      <w:r w:rsidRPr="00385848">
        <w:t xml:space="preserve">Les services présentés ci-dessus font partie du « pack exposant » de SIAMS et sont donc </w:t>
      </w:r>
      <w:r w:rsidR="00FA2927" w:rsidRPr="00385848">
        <w:t>gratuits ! Les organisateurs offrent également de nombreuses possibilités de communication, par exemple de la publicité avant, durant et après le salon</w:t>
      </w:r>
      <w:r w:rsidR="00253038" w:rsidRPr="00385848">
        <w:t xml:space="preserve">. Pierre-Yves Kohler ajoute : </w:t>
      </w:r>
      <w:r w:rsidR="00253038" w:rsidRPr="00385848">
        <w:rPr>
          <w:i/>
          <w:iCs/>
        </w:rPr>
        <w:t>« Nous développons également de nouveaux outils vidéo</w:t>
      </w:r>
      <w:r w:rsidR="002F739B" w:rsidRPr="00385848">
        <w:rPr>
          <w:i/>
          <w:iCs/>
        </w:rPr>
        <w:t xml:space="preserve"> avec Mystic</w:t>
      </w:r>
      <w:r w:rsidR="00934DAD" w:rsidRPr="00385848">
        <w:rPr>
          <w:i/>
          <w:iCs/>
        </w:rPr>
        <w:t xml:space="preserve"> et</w:t>
      </w:r>
      <w:r w:rsidR="00C57E3C" w:rsidRPr="00385848">
        <w:rPr>
          <w:i/>
          <w:iCs/>
        </w:rPr>
        <w:t xml:space="preserve"> travaillons </w:t>
      </w:r>
      <w:r w:rsidR="00934DAD" w:rsidRPr="00385848">
        <w:rPr>
          <w:i/>
          <w:iCs/>
        </w:rPr>
        <w:t>de plus</w:t>
      </w:r>
      <w:r w:rsidR="00C57E3C" w:rsidRPr="00385848">
        <w:rPr>
          <w:i/>
          <w:iCs/>
        </w:rPr>
        <w:t xml:space="preserve"> à proposer de nouvelles possibilités médiatiques</w:t>
      </w:r>
      <w:r w:rsidR="00402ACB" w:rsidRPr="00385848">
        <w:rPr>
          <w:i/>
          <w:iCs/>
        </w:rPr>
        <w:t xml:space="preserve"> ».  </w:t>
      </w:r>
      <w:r w:rsidR="00402ACB" w:rsidRPr="00385848">
        <w:t>Les exposants seron</w:t>
      </w:r>
      <w:r w:rsidR="00934DAD" w:rsidRPr="00385848">
        <w:t>t</w:t>
      </w:r>
      <w:r w:rsidR="00402ACB" w:rsidRPr="00385848">
        <w:t xml:space="preserve"> informés immédiatement </w:t>
      </w:r>
      <w:r w:rsidR="000A35F8" w:rsidRPr="00385848">
        <w:t xml:space="preserve">lorsque </w:t>
      </w:r>
      <w:r w:rsidR="00402ACB" w:rsidRPr="00385848">
        <w:t xml:space="preserve">la disponibilité de ces nouveautés </w:t>
      </w:r>
      <w:r w:rsidR="000A35F8" w:rsidRPr="00385848">
        <w:t xml:space="preserve">sera </w:t>
      </w:r>
      <w:r w:rsidR="00402ACB" w:rsidRPr="00385848">
        <w:t>connue.</w:t>
      </w:r>
    </w:p>
    <w:p w14:paraId="14A342F2" w14:textId="77777777" w:rsidR="00502248" w:rsidRDefault="00502248" w:rsidP="00385848">
      <w:pPr>
        <w:spacing w:after="0"/>
        <w:jc w:val="both"/>
      </w:pPr>
    </w:p>
    <w:p w14:paraId="5166B64F" w14:textId="245E8167" w:rsidR="00D25B6E" w:rsidRPr="00D25B6E" w:rsidRDefault="00D25B6E" w:rsidP="00D25B6E">
      <w:pPr>
        <w:spacing w:after="0"/>
        <w:jc w:val="both"/>
        <w:rPr>
          <w:i/>
          <w:iCs/>
        </w:rPr>
      </w:pPr>
      <w:r w:rsidRPr="00D25B6E">
        <w:rPr>
          <w:i/>
          <w:iCs/>
        </w:rPr>
        <w:t xml:space="preserve">Images sur la clé : </w:t>
      </w:r>
      <w:r w:rsidR="001C5C5C">
        <w:rPr>
          <w:i/>
          <w:iCs/>
        </w:rPr>
        <w:t>D</w:t>
      </w:r>
      <w:r w:rsidR="00F56CEA">
        <w:rPr>
          <w:i/>
          <w:iCs/>
        </w:rPr>
        <w:t>ocument PDF</w:t>
      </w:r>
      <w:r>
        <w:rPr>
          <w:i/>
          <w:iCs/>
        </w:rPr>
        <w:t xml:space="preserve"> « la galaxie SIAMS »</w:t>
      </w:r>
    </w:p>
    <w:p w14:paraId="4045D0C4" w14:textId="77777777" w:rsidR="00D25B6E" w:rsidRPr="00385848" w:rsidRDefault="00D25B6E" w:rsidP="00385848">
      <w:pPr>
        <w:spacing w:after="0"/>
        <w:jc w:val="both"/>
      </w:pPr>
    </w:p>
    <w:p w14:paraId="5772C28D" w14:textId="77777777" w:rsidR="00AB5629" w:rsidRPr="00385848" w:rsidRDefault="00AB5629" w:rsidP="00385848">
      <w:pPr>
        <w:spacing w:after="0"/>
        <w:jc w:val="both"/>
      </w:pPr>
    </w:p>
    <w:p w14:paraId="51C8A1A4" w14:textId="3872D817" w:rsidR="0013485F" w:rsidRPr="00D25B6E" w:rsidRDefault="00F04582" w:rsidP="00F04582">
      <w:pPr>
        <w:pBdr>
          <w:bottom w:val="single" w:sz="4" w:space="1" w:color="auto"/>
        </w:pBdr>
        <w:spacing w:after="0"/>
        <w:jc w:val="center"/>
        <w:rPr>
          <w:b/>
          <w:bCs/>
        </w:rPr>
      </w:pPr>
      <w:r w:rsidRPr="00D25B6E">
        <w:rPr>
          <w:b/>
          <w:bCs/>
        </w:rPr>
        <w:t>Le c</w:t>
      </w:r>
      <w:r w:rsidR="0013485F" w:rsidRPr="00D25B6E">
        <w:rPr>
          <w:b/>
          <w:bCs/>
        </w:rPr>
        <w:t>omité des exposants</w:t>
      </w:r>
    </w:p>
    <w:p w14:paraId="3F44CDA8" w14:textId="77777777" w:rsidR="00F4321A" w:rsidRPr="00385848" w:rsidRDefault="00F4321A" w:rsidP="00385848">
      <w:pPr>
        <w:spacing w:after="0"/>
        <w:jc w:val="both"/>
        <w:rPr>
          <w:color w:val="0070C0"/>
          <w:sz w:val="28"/>
          <w:szCs w:val="28"/>
        </w:rPr>
      </w:pPr>
    </w:p>
    <w:p w14:paraId="18EDE4E0" w14:textId="0E4D1C56" w:rsidR="0013485F" w:rsidRPr="00385848" w:rsidRDefault="00F4321A" w:rsidP="00385848">
      <w:pPr>
        <w:spacing w:after="0"/>
        <w:jc w:val="both"/>
        <w:rPr>
          <w:color w:val="0070C0"/>
          <w:sz w:val="28"/>
          <w:szCs w:val="28"/>
        </w:rPr>
      </w:pPr>
      <w:r w:rsidRPr="00385848">
        <w:rPr>
          <w:color w:val="0070C0"/>
          <w:sz w:val="28"/>
          <w:szCs w:val="28"/>
        </w:rPr>
        <w:t>Un groupe d’industriels au service du SIAMS</w:t>
      </w:r>
    </w:p>
    <w:p w14:paraId="5B89E889" w14:textId="3B6BA141" w:rsidR="00ED429A" w:rsidRPr="00385848" w:rsidRDefault="00F02E18" w:rsidP="00385848">
      <w:pPr>
        <w:spacing w:after="0"/>
        <w:jc w:val="both"/>
        <w:rPr>
          <w:i/>
          <w:iCs/>
        </w:rPr>
      </w:pPr>
      <w:r w:rsidRPr="00385848">
        <w:rPr>
          <w:i/>
          <w:iCs/>
        </w:rPr>
        <w:t>Depuis quelques années</w:t>
      </w:r>
      <w:r w:rsidR="0028062C" w:rsidRPr="00385848">
        <w:rPr>
          <w:i/>
          <w:iCs/>
        </w:rPr>
        <w:t>,</w:t>
      </w:r>
      <w:r w:rsidRPr="00385848">
        <w:rPr>
          <w:i/>
          <w:iCs/>
        </w:rPr>
        <w:t xml:space="preserve"> </w:t>
      </w:r>
      <w:r w:rsidR="00CD50C1" w:rsidRPr="00385848">
        <w:rPr>
          <w:i/>
          <w:iCs/>
        </w:rPr>
        <w:t>une quarantaine d’industriels exposant à SIAMS participe</w:t>
      </w:r>
      <w:r w:rsidR="00011D71" w:rsidRPr="00385848">
        <w:rPr>
          <w:i/>
          <w:iCs/>
        </w:rPr>
        <w:t>nt</w:t>
      </w:r>
      <w:r w:rsidR="00CD50C1" w:rsidRPr="00385848">
        <w:rPr>
          <w:i/>
          <w:iCs/>
        </w:rPr>
        <w:t xml:space="preserve"> à l’amélioration continue du Salon</w:t>
      </w:r>
      <w:r w:rsidR="00AB5629" w:rsidRPr="00385848">
        <w:rPr>
          <w:i/>
          <w:iCs/>
        </w:rPr>
        <w:t>. En 2023,</w:t>
      </w:r>
      <w:r w:rsidR="00011D71" w:rsidRPr="00385848">
        <w:rPr>
          <w:i/>
          <w:iCs/>
        </w:rPr>
        <w:t xml:space="preserve"> </w:t>
      </w:r>
      <w:r w:rsidR="005D7CBF" w:rsidRPr="00385848">
        <w:rPr>
          <w:i/>
          <w:iCs/>
        </w:rPr>
        <w:t xml:space="preserve">ce comité des exposants s’est réuni </w:t>
      </w:r>
      <w:r w:rsidR="00F2560A" w:rsidRPr="00385848">
        <w:rPr>
          <w:i/>
          <w:iCs/>
        </w:rPr>
        <w:t>à fin septembre</w:t>
      </w:r>
      <w:r w:rsidR="004208A6" w:rsidRPr="00385848">
        <w:rPr>
          <w:i/>
          <w:iCs/>
        </w:rPr>
        <w:t xml:space="preserve"> et u</w:t>
      </w:r>
      <w:r w:rsidR="00F62667" w:rsidRPr="00385848">
        <w:rPr>
          <w:i/>
          <w:iCs/>
        </w:rPr>
        <w:t>ne trentaine de participants ont ainsi discuté de la prochaine édition de SIAMS et pris des décisions</w:t>
      </w:r>
      <w:r w:rsidR="00ED429A" w:rsidRPr="00385848">
        <w:rPr>
          <w:i/>
          <w:iCs/>
        </w:rPr>
        <w:t>.</w:t>
      </w:r>
    </w:p>
    <w:p w14:paraId="348C9C93" w14:textId="77777777" w:rsidR="00ED429A" w:rsidRPr="00385848" w:rsidRDefault="00ED429A" w:rsidP="00385848">
      <w:pPr>
        <w:spacing w:after="0"/>
        <w:jc w:val="both"/>
        <w:rPr>
          <w:i/>
          <w:iCs/>
        </w:rPr>
      </w:pPr>
    </w:p>
    <w:p w14:paraId="449B306B" w14:textId="69CF3697" w:rsidR="00F02E18" w:rsidRPr="00385848" w:rsidRDefault="005D7CBF" w:rsidP="00385848">
      <w:pPr>
        <w:spacing w:after="0"/>
        <w:jc w:val="both"/>
      </w:pPr>
      <w:r w:rsidRPr="00385848">
        <w:rPr>
          <w:i/>
          <w:iCs/>
        </w:rPr>
        <w:t xml:space="preserve"> </w:t>
      </w:r>
      <w:r w:rsidR="00ED429A" w:rsidRPr="00385848">
        <w:rPr>
          <w:i/>
          <w:iCs/>
        </w:rPr>
        <w:t xml:space="preserve">« Je tiens à les remercier </w:t>
      </w:r>
      <w:r w:rsidR="0000020D" w:rsidRPr="00385848">
        <w:rPr>
          <w:i/>
          <w:iCs/>
        </w:rPr>
        <w:t>de</w:t>
      </w:r>
      <w:r w:rsidR="00ED429A" w:rsidRPr="00385848">
        <w:rPr>
          <w:i/>
          <w:iCs/>
        </w:rPr>
        <w:t xml:space="preserve"> leur présence et leur participation </w:t>
      </w:r>
      <w:r w:rsidR="000F2A38" w:rsidRPr="00385848">
        <w:rPr>
          <w:i/>
          <w:iCs/>
        </w:rPr>
        <w:t>à la mise en place du succès de SIAMS. Nous avons vraiment des exposants extraordinaires ! »</w:t>
      </w:r>
      <w:r w:rsidR="000F2A38" w:rsidRPr="00385848">
        <w:t xml:space="preserve"> </w:t>
      </w:r>
      <w:r w:rsidR="005930DA" w:rsidRPr="00385848">
        <w:t>explique Pierre-Yves Kohler en préambule à notre discussion relative à ce comité.</w:t>
      </w:r>
    </w:p>
    <w:p w14:paraId="1F55D248" w14:textId="77777777" w:rsidR="0000020D" w:rsidRPr="00385848" w:rsidRDefault="0000020D" w:rsidP="00385848">
      <w:pPr>
        <w:spacing w:after="0"/>
        <w:jc w:val="both"/>
      </w:pPr>
    </w:p>
    <w:p w14:paraId="0A65BD5D" w14:textId="57D29333" w:rsidR="005930DA" w:rsidRPr="00385848" w:rsidRDefault="000D649A" w:rsidP="00385848">
      <w:pPr>
        <w:spacing w:after="0"/>
        <w:jc w:val="both"/>
        <w:rPr>
          <w:b/>
          <w:bCs/>
        </w:rPr>
      </w:pPr>
      <w:r w:rsidRPr="00385848">
        <w:rPr>
          <w:b/>
          <w:bCs/>
        </w:rPr>
        <w:t>Une belle représentativité</w:t>
      </w:r>
    </w:p>
    <w:p w14:paraId="134B4244" w14:textId="2F54BCFB" w:rsidR="000D649A" w:rsidRPr="00385848" w:rsidRDefault="000D649A" w:rsidP="00385848">
      <w:pPr>
        <w:spacing w:after="0"/>
        <w:jc w:val="both"/>
      </w:pPr>
      <w:r w:rsidRPr="00385848">
        <w:t xml:space="preserve">Le comité des exposants comprend des représentants de </w:t>
      </w:r>
      <w:r w:rsidR="00A40113" w:rsidRPr="00385848">
        <w:t>toutes les étapes de la chaîne de production des microtechniques</w:t>
      </w:r>
      <w:r w:rsidR="0000020D" w:rsidRPr="00385848">
        <w:t xml:space="preserve"> </w:t>
      </w:r>
      <w:r w:rsidR="00A40113" w:rsidRPr="00385848">
        <w:t>provenant de Suisse romande et de Suisse alémanique</w:t>
      </w:r>
      <w:r w:rsidR="00E44150" w:rsidRPr="00385848">
        <w:t xml:space="preserve">. Des responsables de petites </w:t>
      </w:r>
      <w:r w:rsidR="0000020D" w:rsidRPr="00385848">
        <w:t xml:space="preserve">mais également </w:t>
      </w:r>
      <w:r w:rsidR="00E44150" w:rsidRPr="00385848">
        <w:t xml:space="preserve">de grandes entreprises en font partie, mais lors des discussions, </w:t>
      </w:r>
      <w:r w:rsidR="00C41A30" w:rsidRPr="00385848">
        <w:t>aucune différence ne se fait sentir</w:t>
      </w:r>
      <w:r w:rsidR="0000020D" w:rsidRPr="00385848">
        <w:t xml:space="preserve"> et</w:t>
      </w:r>
      <w:r w:rsidR="00C41A30" w:rsidRPr="00385848">
        <w:t xml:space="preserve"> ils sont tous là pour que le SIAMS continue d’être un must incontournable</w:t>
      </w:r>
      <w:r w:rsidR="00124F7F" w:rsidRPr="00385848">
        <w:t>.</w:t>
      </w:r>
      <w:r w:rsidR="003D559B" w:rsidRPr="00385848">
        <w:t xml:space="preserve"> L’ambiance chaleureuse et constructive est à relever.</w:t>
      </w:r>
    </w:p>
    <w:p w14:paraId="3A99AA25" w14:textId="77777777" w:rsidR="00124F7F" w:rsidRPr="00385848" w:rsidRDefault="00124F7F" w:rsidP="00385848">
      <w:pPr>
        <w:spacing w:after="0"/>
        <w:jc w:val="both"/>
      </w:pPr>
    </w:p>
    <w:p w14:paraId="524708E4" w14:textId="12BE5898" w:rsidR="000D2E24" w:rsidRPr="00385848" w:rsidRDefault="000D2E24" w:rsidP="00385848">
      <w:pPr>
        <w:spacing w:after="0"/>
        <w:jc w:val="both"/>
        <w:rPr>
          <w:b/>
          <w:bCs/>
        </w:rPr>
      </w:pPr>
      <w:r w:rsidRPr="00385848">
        <w:rPr>
          <w:b/>
          <w:bCs/>
        </w:rPr>
        <w:t xml:space="preserve">Des préoccupations écologiques </w:t>
      </w:r>
    </w:p>
    <w:p w14:paraId="7B9CC55C" w14:textId="797C557C" w:rsidR="00D8353B" w:rsidRPr="00385848" w:rsidRDefault="000D2E24" w:rsidP="00385848">
      <w:pPr>
        <w:spacing w:after="0"/>
        <w:jc w:val="both"/>
      </w:pPr>
      <w:r w:rsidRPr="00385848">
        <w:t>Avec les éclairages led sur les stands</w:t>
      </w:r>
      <w:r w:rsidR="00254162" w:rsidRPr="00385848">
        <w:t xml:space="preserve"> et la plateforme de co-voiturage</w:t>
      </w:r>
      <w:r w:rsidR="00DA4774" w:rsidRPr="00385848">
        <w:t>,</w:t>
      </w:r>
      <w:r w:rsidR="00254162" w:rsidRPr="00385848">
        <w:t xml:space="preserve"> le SIAMS fait un pas en direction d’un salon plus durable</w:t>
      </w:r>
      <w:r w:rsidR="00B07597" w:rsidRPr="00385848">
        <w:t xml:space="preserve">. Le comité souhaite que la quantité de déchets soit réduite et demande aux organisateurs d’étendre la possibilité de location de vaisselle mais également d’offrir </w:t>
      </w:r>
      <w:r w:rsidR="00E57727" w:rsidRPr="00385848">
        <w:t>une solution de lavage</w:t>
      </w:r>
      <w:r w:rsidR="008173BD" w:rsidRPr="00385848">
        <w:t xml:space="preserve">. </w:t>
      </w:r>
    </w:p>
    <w:p w14:paraId="35E6EABC" w14:textId="77777777" w:rsidR="00D8353B" w:rsidRPr="00385848" w:rsidRDefault="00D8353B" w:rsidP="00385848">
      <w:pPr>
        <w:spacing w:after="0"/>
        <w:jc w:val="both"/>
      </w:pPr>
    </w:p>
    <w:p w14:paraId="203BD7BA" w14:textId="2D78ECCF" w:rsidR="000D2E24" w:rsidRPr="00385848" w:rsidRDefault="00BB11C5" w:rsidP="00385848">
      <w:pPr>
        <w:spacing w:after="0"/>
        <w:jc w:val="both"/>
      </w:pPr>
      <w:r w:rsidRPr="00385848">
        <w:t xml:space="preserve">Dans le même ordre d’idée, la décision a été prise de ne pas </w:t>
      </w:r>
      <w:r w:rsidR="00CC2F0E" w:rsidRPr="00385848">
        <w:t>louer de « groupe froid » destiné à la climatisation de la halle du haut. Ce sont ainsi plusieurs milliers de litres de mazout qui seront économisés</w:t>
      </w:r>
      <w:r w:rsidR="00D8353B" w:rsidRPr="00385848">
        <w:t xml:space="preserve"> (sans parler du transport </w:t>
      </w:r>
      <w:r w:rsidR="00493707" w:rsidRPr="00385848">
        <w:t>dudit groupe)</w:t>
      </w:r>
      <w:r w:rsidR="00CC2F0E" w:rsidRPr="00385848">
        <w:t>.</w:t>
      </w:r>
      <w:r w:rsidR="00037293" w:rsidRPr="00385848">
        <w:t xml:space="preserve"> Christophe Bichsel responsable clientèle précise :</w:t>
      </w:r>
      <w:r w:rsidR="00037293" w:rsidRPr="00385848">
        <w:rPr>
          <w:i/>
          <w:iCs/>
        </w:rPr>
        <w:t xml:space="preserve"> « </w:t>
      </w:r>
      <w:r w:rsidR="004F1E43" w:rsidRPr="00385848">
        <w:rPr>
          <w:i/>
          <w:iCs/>
        </w:rPr>
        <w:t>Le fonctionnement n’était de toute manière pas optima</w:t>
      </w:r>
      <w:r w:rsidR="005A7C8E" w:rsidRPr="00385848">
        <w:rPr>
          <w:i/>
          <w:iCs/>
        </w:rPr>
        <w:t>l et nous n’</w:t>
      </w:r>
      <w:r w:rsidR="004F1E43" w:rsidRPr="00385848">
        <w:rPr>
          <w:i/>
          <w:iCs/>
        </w:rPr>
        <w:t xml:space="preserve">arrivions à faire baisser la température </w:t>
      </w:r>
      <w:r w:rsidR="005A7C8E" w:rsidRPr="00385848">
        <w:rPr>
          <w:i/>
          <w:iCs/>
        </w:rPr>
        <w:t xml:space="preserve">que </w:t>
      </w:r>
      <w:r w:rsidR="004F1E43" w:rsidRPr="00385848">
        <w:rPr>
          <w:i/>
          <w:iCs/>
        </w:rPr>
        <w:t>de quelques degrés</w:t>
      </w:r>
      <w:r w:rsidR="00B3618A" w:rsidRPr="00385848">
        <w:rPr>
          <w:i/>
          <w:iCs/>
        </w:rPr>
        <w:t xml:space="preserve"> ». </w:t>
      </w:r>
    </w:p>
    <w:p w14:paraId="32E7666D" w14:textId="77777777" w:rsidR="005930DA" w:rsidRPr="00385848" w:rsidRDefault="005930DA" w:rsidP="00385848">
      <w:pPr>
        <w:spacing w:after="0"/>
        <w:jc w:val="both"/>
      </w:pPr>
    </w:p>
    <w:p w14:paraId="1331B19E" w14:textId="77777777" w:rsidR="001C5C5C" w:rsidRDefault="001C5C5C">
      <w:pPr>
        <w:rPr>
          <w:b/>
          <w:bCs/>
        </w:rPr>
      </w:pPr>
      <w:r>
        <w:rPr>
          <w:b/>
          <w:bCs/>
        </w:rPr>
        <w:br w:type="page"/>
      </w:r>
    </w:p>
    <w:p w14:paraId="7972261C" w14:textId="7628B842" w:rsidR="0013485F" w:rsidRPr="00385848" w:rsidRDefault="00493707" w:rsidP="00385848">
      <w:pPr>
        <w:spacing w:after="0"/>
        <w:jc w:val="both"/>
        <w:rPr>
          <w:b/>
          <w:bCs/>
        </w:rPr>
      </w:pPr>
      <w:r w:rsidRPr="00385848">
        <w:rPr>
          <w:b/>
          <w:bCs/>
        </w:rPr>
        <w:lastRenderedPageBreak/>
        <w:t>Prochaine séance agendée</w:t>
      </w:r>
    </w:p>
    <w:p w14:paraId="51100C45" w14:textId="4719D324" w:rsidR="00497718" w:rsidRDefault="00497718" w:rsidP="00385848">
      <w:pPr>
        <w:spacing w:after="0"/>
        <w:jc w:val="both"/>
      </w:pPr>
      <w:r w:rsidRPr="00385848">
        <w:t xml:space="preserve">La prochaine rencontre avec des exposants de SIAMS est planifiée le </w:t>
      </w:r>
      <w:r w:rsidR="00605A87" w:rsidRPr="00385848">
        <w:t>25 janvier 2024 à Sonceboz dans les locaux de Grand Chasseral</w:t>
      </w:r>
      <w:r w:rsidR="004178DC" w:rsidRPr="00385848">
        <w:t xml:space="preserve">. L’ensemble des exposants y est invité (et non pas </w:t>
      </w:r>
      <w:r w:rsidR="000B5C4F" w:rsidRPr="00385848">
        <w:t>seulement</w:t>
      </w:r>
      <w:r w:rsidR="004178DC" w:rsidRPr="00385848">
        <w:t xml:space="preserve"> le comité des exposants) pour faire un point de situation à quelques mois de l’ouverture du Salon.</w:t>
      </w:r>
    </w:p>
    <w:p w14:paraId="2F5EB026" w14:textId="77777777" w:rsidR="001C5C5C" w:rsidRDefault="001C5C5C" w:rsidP="00385848">
      <w:pPr>
        <w:spacing w:after="0"/>
        <w:jc w:val="both"/>
      </w:pPr>
    </w:p>
    <w:p w14:paraId="2D71192E" w14:textId="1CC9D602" w:rsidR="001C5C5C" w:rsidRPr="00D25B6E" w:rsidRDefault="001C5C5C" w:rsidP="001C5C5C">
      <w:pPr>
        <w:spacing w:after="0"/>
        <w:jc w:val="both"/>
        <w:rPr>
          <w:i/>
          <w:iCs/>
        </w:rPr>
      </w:pPr>
      <w:r w:rsidRPr="00D25B6E">
        <w:rPr>
          <w:i/>
          <w:iCs/>
        </w:rPr>
        <w:t xml:space="preserve">Images sur la clé : </w:t>
      </w:r>
      <w:r>
        <w:rPr>
          <w:i/>
          <w:iCs/>
        </w:rPr>
        <w:t>Comité des exposants.</w:t>
      </w:r>
    </w:p>
    <w:p w14:paraId="1B6D3360" w14:textId="77777777" w:rsidR="001C5C5C" w:rsidRPr="00385848" w:rsidRDefault="001C5C5C" w:rsidP="00385848">
      <w:pPr>
        <w:spacing w:after="0"/>
        <w:jc w:val="both"/>
      </w:pPr>
    </w:p>
    <w:p w14:paraId="0A03AB62" w14:textId="77777777" w:rsidR="00F4321A" w:rsidRPr="00385848" w:rsidRDefault="00F4321A" w:rsidP="00385848">
      <w:pPr>
        <w:spacing w:after="0"/>
        <w:jc w:val="both"/>
      </w:pPr>
    </w:p>
    <w:p w14:paraId="2B2CFDFA" w14:textId="0F11B275" w:rsidR="0013485F" w:rsidRPr="00D25B6E" w:rsidRDefault="00F04582" w:rsidP="00F04582">
      <w:pPr>
        <w:pBdr>
          <w:bottom w:val="single" w:sz="4" w:space="1" w:color="auto"/>
        </w:pBdr>
        <w:spacing w:after="0"/>
        <w:jc w:val="center"/>
        <w:rPr>
          <w:b/>
          <w:bCs/>
        </w:rPr>
      </w:pPr>
      <w:r w:rsidRPr="00D25B6E">
        <w:rPr>
          <w:b/>
          <w:bCs/>
        </w:rPr>
        <w:t xml:space="preserve">Le </w:t>
      </w:r>
      <w:r w:rsidR="0013485F" w:rsidRPr="00D25B6E">
        <w:rPr>
          <w:b/>
          <w:bCs/>
        </w:rPr>
        <w:t xml:space="preserve">Conseil </w:t>
      </w:r>
      <w:r w:rsidR="00D25B6E" w:rsidRPr="00D25B6E">
        <w:rPr>
          <w:b/>
          <w:bCs/>
        </w:rPr>
        <w:t xml:space="preserve">d’Administration </w:t>
      </w:r>
      <w:r w:rsidR="0013485F" w:rsidRPr="00D25B6E">
        <w:rPr>
          <w:b/>
          <w:bCs/>
        </w:rPr>
        <w:t>de FAJI</w:t>
      </w:r>
    </w:p>
    <w:p w14:paraId="781838C2" w14:textId="77777777" w:rsidR="0013485F" w:rsidRPr="00385848" w:rsidRDefault="0013485F" w:rsidP="00385848">
      <w:pPr>
        <w:spacing w:after="0"/>
        <w:jc w:val="both"/>
        <w:rPr>
          <w:color w:val="0070C0"/>
          <w:sz w:val="28"/>
          <w:szCs w:val="28"/>
        </w:rPr>
      </w:pPr>
    </w:p>
    <w:p w14:paraId="54465B9E" w14:textId="4AF7B9D6" w:rsidR="0013485F" w:rsidRPr="00385848" w:rsidRDefault="0013485F" w:rsidP="00385848">
      <w:pPr>
        <w:spacing w:after="0"/>
        <w:jc w:val="both"/>
        <w:rPr>
          <w:color w:val="0070C0"/>
          <w:sz w:val="28"/>
          <w:szCs w:val="28"/>
        </w:rPr>
      </w:pPr>
      <w:r w:rsidRPr="00385848">
        <w:rPr>
          <w:color w:val="0070C0"/>
          <w:sz w:val="28"/>
          <w:szCs w:val="28"/>
        </w:rPr>
        <w:t xml:space="preserve">Une nouvelle dynamique au sein du </w:t>
      </w:r>
      <w:r w:rsidR="00A8472A" w:rsidRPr="00385848">
        <w:rPr>
          <w:color w:val="0070C0"/>
          <w:sz w:val="28"/>
          <w:szCs w:val="28"/>
        </w:rPr>
        <w:t>C</w:t>
      </w:r>
      <w:r w:rsidRPr="00385848">
        <w:rPr>
          <w:color w:val="0070C0"/>
          <w:sz w:val="28"/>
          <w:szCs w:val="28"/>
        </w:rPr>
        <w:t>onseil d’administration</w:t>
      </w:r>
    </w:p>
    <w:p w14:paraId="2A35A107" w14:textId="6B2CB427" w:rsidR="0013485F" w:rsidRPr="00385848" w:rsidRDefault="0013485F" w:rsidP="00385848">
      <w:pPr>
        <w:spacing w:after="0"/>
        <w:jc w:val="both"/>
        <w:rPr>
          <w:i/>
          <w:iCs/>
        </w:rPr>
      </w:pPr>
      <w:r w:rsidRPr="00385848">
        <w:rPr>
          <w:i/>
          <w:iCs/>
        </w:rPr>
        <w:t>Depuis novembre 2022</w:t>
      </w:r>
      <w:r w:rsidR="008F1AF4" w:rsidRPr="00385848">
        <w:rPr>
          <w:i/>
          <w:iCs/>
        </w:rPr>
        <w:t>,</w:t>
      </w:r>
      <w:r w:rsidRPr="00385848">
        <w:rPr>
          <w:i/>
          <w:iCs/>
        </w:rPr>
        <w:t xml:space="preserve"> un nouveau </w:t>
      </w:r>
      <w:r w:rsidR="00A8472A" w:rsidRPr="00385848">
        <w:rPr>
          <w:i/>
          <w:iCs/>
        </w:rPr>
        <w:t>C</w:t>
      </w:r>
      <w:r w:rsidRPr="00385848">
        <w:rPr>
          <w:i/>
          <w:iCs/>
        </w:rPr>
        <w:t>onseil a été mis en place pour supporter le SIAMS et le programme de valorisation des métiers techniques #bepog.</w:t>
      </w:r>
    </w:p>
    <w:p w14:paraId="666F6135" w14:textId="77777777" w:rsidR="0013485F" w:rsidRPr="00385848" w:rsidRDefault="0013485F" w:rsidP="00385848">
      <w:pPr>
        <w:spacing w:after="0"/>
        <w:jc w:val="both"/>
      </w:pPr>
    </w:p>
    <w:p w14:paraId="59F11C06" w14:textId="50116360" w:rsidR="0013485F" w:rsidRPr="00385848" w:rsidRDefault="0013485F" w:rsidP="00385848">
      <w:pPr>
        <w:spacing w:after="0"/>
        <w:jc w:val="both"/>
      </w:pPr>
      <w:r w:rsidRPr="00385848">
        <w:t xml:space="preserve">Pour rappel, </w:t>
      </w:r>
      <w:r w:rsidR="00B324EF" w:rsidRPr="00385848">
        <w:t xml:space="preserve">FAJI SA est une société anonyme d’utilité publique ancrée dans l’Arc jurassien dont le but est le renforcement du tissu industriel de sa région et la promotion des métiers y relatifs. A cet effet, FAJI SA soutient l’industrie des microtechniques et ses débouchés dans l’horlogerie, la mécanique, le décolletage, l’électronique, l’automobile, l’aéronautique, la mécatronique </w:t>
      </w:r>
      <w:r w:rsidR="008F1AF4" w:rsidRPr="00385848">
        <w:t>et</w:t>
      </w:r>
      <w:r w:rsidR="00B324EF" w:rsidRPr="00385848">
        <w:t xml:space="preserve"> les medtechs. Elle contribue à la mise en valeur des spécificités économiques de l’Arc jurassien tant au niveau régional, national qu’international.</w:t>
      </w:r>
    </w:p>
    <w:p w14:paraId="11CCEFFE" w14:textId="77777777" w:rsidR="00B324EF" w:rsidRPr="00385848" w:rsidRDefault="00B324EF" w:rsidP="00385848">
      <w:pPr>
        <w:spacing w:after="0"/>
        <w:jc w:val="both"/>
      </w:pPr>
    </w:p>
    <w:p w14:paraId="7E1FA6A1" w14:textId="77D77DA5" w:rsidR="00B324EF" w:rsidRPr="00385848" w:rsidRDefault="00B324EF" w:rsidP="00385848">
      <w:pPr>
        <w:spacing w:after="0"/>
        <w:jc w:val="both"/>
        <w:rPr>
          <w:b/>
          <w:bCs/>
        </w:rPr>
      </w:pPr>
      <w:r w:rsidRPr="00385848">
        <w:rPr>
          <w:b/>
          <w:bCs/>
        </w:rPr>
        <w:t>Prêt à faire face aux défis du futur</w:t>
      </w:r>
    </w:p>
    <w:p w14:paraId="3A7D5A98" w14:textId="432582DA" w:rsidR="00B324EF" w:rsidRPr="00385848" w:rsidRDefault="00B324EF" w:rsidP="00385848">
      <w:pPr>
        <w:spacing w:after="0"/>
        <w:jc w:val="both"/>
      </w:pPr>
      <w:r w:rsidRPr="00385848">
        <w:t>Le Groupe FAJI dans son ensemble fonctionne bien. Les structures sont bonnes et la situation</w:t>
      </w:r>
      <w:r w:rsidR="004B7C0B" w:rsidRPr="00385848">
        <w:t xml:space="preserve"> </w:t>
      </w:r>
      <w:r w:rsidRPr="00385848">
        <w:t xml:space="preserve">financière est saine. Le communiqué de presse du 22 novembre 2022 précisait : </w:t>
      </w:r>
      <w:r w:rsidRPr="00385848">
        <w:rPr>
          <w:i/>
          <w:iCs/>
        </w:rPr>
        <w:t xml:space="preserve">« Le changement de structure n’aura pas d’impact sur les exposants de SIAMS ou sur les activités de #bepog et les équipes en place continueront de se dépenser sans compter pour eux ». </w:t>
      </w:r>
      <w:r w:rsidRPr="00385848">
        <w:t xml:space="preserve">Il se terminait ainsi : </w:t>
      </w:r>
      <w:r w:rsidRPr="00385848">
        <w:rPr>
          <w:i/>
          <w:iCs/>
        </w:rPr>
        <w:t>« Le monde change en permanence et il est plus que jamais nécessaire d’être affûté. La nouvelle structure assurera l’agilité nécessaire pour que FAJI continue ses missions au service de l’Arc jurassien ».</w:t>
      </w:r>
      <w:r w:rsidRPr="00385848">
        <w:cr/>
      </w:r>
    </w:p>
    <w:p w14:paraId="76095813" w14:textId="77777777" w:rsidR="00B324EF" w:rsidRPr="00385848" w:rsidRDefault="00B324EF" w:rsidP="00385848">
      <w:pPr>
        <w:pBdr>
          <w:bottom w:val="single" w:sz="4" w:space="1" w:color="auto"/>
        </w:pBdr>
        <w:spacing w:after="0"/>
        <w:jc w:val="both"/>
      </w:pPr>
      <w:r w:rsidRPr="00385848">
        <w:t>[[Encadré]]</w:t>
      </w:r>
    </w:p>
    <w:p w14:paraId="5F84CF74" w14:textId="2F7F8028" w:rsidR="00B324EF" w:rsidRPr="00385848" w:rsidRDefault="00B324EF" w:rsidP="00385848">
      <w:pPr>
        <w:spacing w:after="0"/>
        <w:jc w:val="both"/>
      </w:pPr>
      <w:r w:rsidRPr="00385848">
        <w:t xml:space="preserve">Les membres du </w:t>
      </w:r>
      <w:r w:rsidR="00A8472A" w:rsidRPr="00385848">
        <w:t>C</w:t>
      </w:r>
      <w:r w:rsidRPr="00385848">
        <w:t>onseil</w:t>
      </w:r>
    </w:p>
    <w:p w14:paraId="05178D68" w14:textId="77777777" w:rsidR="00B324EF" w:rsidRPr="00385848" w:rsidRDefault="00B324EF" w:rsidP="00385848">
      <w:pPr>
        <w:spacing w:after="0"/>
        <w:jc w:val="both"/>
      </w:pPr>
      <w:r w:rsidRPr="00385848">
        <w:t>Président: Gilbert Lile, CEO, LNS Group.</w:t>
      </w:r>
    </w:p>
    <w:p w14:paraId="73987059" w14:textId="77777777" w:rsidR="00B324EF" w:rsidRPr="00385848" w:rsidRDefault="00B324EF" w:rsidP="00385848">
      <w:pPr>
        <w:spacing w:after="0"/>
        <w:jc w:val="both"/>
      </w:pPr>
      <w:r w:rsidRPr="00385848">
        <w:t>Vice présidente: Luciana Vaccaro, rectrice, Haute École spécialisée de Suisse occidentale (HES-SO).</w:t>
      </w:r>
    </w:p>
    <w:p w14:paraId="3A1AEE8F" w14:textId="0EDBD759" w:rsidR="00B324EF" w:rsidRPr="00385848" w:rsidRDefault="00B324EF" w:rsidP="00385848">
      <w:pPr>
        <w:pBdr>
          <w:bottom w:val="single" w:sz="4" w:space="1" w:color="auto"/>
        </w:pBdr>
        <w:spacing w:after="0"/>
        <w:jc w:val="both"/>
      </w:pPr>
      <w:r w:rsidRPr="00385848">
        <w:t>Membres: Pierre-Alain Berret, directeur de la CCIJ, représentant des chambres de commerce, Maxime Cuenot, responsable finances et ressources humaines, Patric métal</w:t>
      </w:r>
      <w:r w:rsidR="00B33D0E" w:rsidRPr="00385848">
        <w:t xml:space="preserve"> SA</w:t>
      </w:r>
      <w:r w:rsidRPr="00385848">
        <w:t>, Laslo Pataki, CEO Applitec</w:t>
      </w:r>
      <w:r w:rsidR="00B33D0E" w:rsidRPr="00385848">
        <w:t xml:space="preserve"> Moutier SA</w:t>
      </w:r>
      <w:r w:rsidRPr="00385848">
        <w:t>, Gilles Robert, CEO Ceramaret</w:t>
      </w:r>
      <w:r w:rsidR="00B33D0E" w:rsidRPr="00385848">
        <w:t xml:space="preserve"> SA</w:t>
      </w:r>
      <w:r w:rsidRPr="00385848">
        <w:t>, Jacques Schnyder, directeur industriel, Sylvac SA, Géraldine Ryser-Voumard, directrice générale, Ebauches Micromécanique Precitrame SA.</w:t>
      </w:r>
    </w:p>
    <w:p w14:paraId="363EB0E7" w14:textId="77777777" w:rsidR="00B324EF" w:rsidRPr="00385848" w:rsidRDefault="00B324EF" w:rsidP="00385848">
      <w:pPr>
        <w:spacing w:after="0"/>
        <w:jc w:val="both"/>
      </w:pPr>
      <w:r w:rsidRPr="00385848">
        <w:t>[[END]]</w:t>
      </w:r>
      <w:r w:rsidRPr="00385848">
        <w:cr/>
      </w:r>
    </w:p>
    <w:p w14:paraId="34036471" w14:textId="77777777" w:rsidR="001C5C5C" w:rsidRDefault="001C5C5C">
      <w:pPr>
        <w:rPr>
          <w:b/>
          <w:bCs/>
        </w:rPr>
      </w:pPr>
      <w:r>
        <w:rPr>
          <w:b/>
          <w:bCs/>
        </w:rPr>
        <w:br w:type="page"/>
      </w:r>
    </w:p>
    <w:p w14:paraId="1E15564D" w14:textId="589700B7" w:rsidR="00B324EF" w:rsidRPr="00385848" w:rsidRDefault="00B324EF" w:rsidP="00385848">
      <w:pPr>
        <w:spacing w:after="0"/>
        <w:jc w:val="both"/>
        <w:rPr>
          <w:b/>
          <w:bCs/>
        </w:rPr>
      </w:pPr>
      <w:r w:rsidRPr="00385848">
        <w:rPr>
          <w:b/>
          <w:bCs/>
        </w:rPr>
        <w:lastRenderedPageBreak/>
        <w:t>Deux groupes de travail</w:t>
      </w:r>
    </w:p>
    <w:p w14:paraId="339C8D48" w14:textId="24F05C1D" w:rsidR="00B324EF" w:rsidRPr="00385848" w:rsidRDefault="00B324EF" w:rsidP="00385848">
      <w:pPr>
        <w:spacing w:after="0"/>
        <w:jc w:val="both"/>
      </w:pPr>
      <w:r w:rsidRPr="00385848">
        <w:t>Si le SIAMS et #bepog fonctionnent bien, ils reposent tous les deux sur une petite équipe. De manière à l</w:t>
      </w:r>
      <w:r w:rsidR="00407FCD" w:rsidRPr="00385848">
        <w:t>a</w:t>
      </w:r>
      <w:r w:rsidRPr="00385848">
        <w:t xml:space="preserve"> soutenir, le </w:t>
      </w:r>
      <w:r w:rsidR="00A8472A" w:rsidRPr="00385848">
        <w:t>C</w:t>
      </w:r>
      <w:r w:rsidRPr="00385848">
        <w:t>onseil d’administration a mis en place deux groupes de travail :</w:t>
      </w:r>
    </w:p>
    <w:p w14:paraId="17E4DDAC" w14:textId="150AFFFE" w:rsidR="00B324EF" w:rsidRPr="00385848" w:rsidRDefault="00B324EF" w:rsidP="00385848">
      <w:pPr>
        <w:pStyle w:val="Paragraphedeliste"/>
        <w:numPr>
          <w:ilvl w:val="0"/>
          <w:numId w:val="2"/>
        </w:numPr>
        <w:jc w:val="both"/>
      </w:pPr>
      <w:r w:rsidRPr="00385848">
        <w:t>La commission Formation dirigée par Pierre-Alain Berret</w:t>
      </w:r>
    </w:p>
    <w:p w14:paraId="4218D325" w14:textId="48FA56AA" w:rsidR="00B324EF" w:rsidRPr="00385848" w:rsidRDefault="00B324EF" w:rsidP="00385848">
      <w:pPr>
        <w:pStyle w:val="Paragraphedeliste"/>
        <w:numPr>
          <w:ilvl w:val="0"/>
          <w:numId w:val="2"/>
        </w:numPr>
        <w:jc w:val="both"/>
      </w:pPr>
      <w:r w:rsidRPr="00385848">
        <w:t>La commission Promotion dirigée par Laslo Pataki</w:t>
      </w:r>
    </w:p>
    <w:p w14:paraId="4D690D1B" w14:textId="77777777" w:rsidR="00B324EF" w:rsidRPr="00385848" w:rsidRDefault="00B324EF" w:rsidP="00385848">
      <w:pPr>
        <w:spacing w:after="0"/>
        <w:jc w:val="both"/>
      </w:pPr>
    </w:p>
    <w:p w14:paraId="52289668" w14:textId="46DBA35B" w:rsidR="00B324EF" w:rsidRPr="00385848" w:rsidRDefault="00B324EF" w:rsidP="00385848">
      <w:pPr>
        <w:spacing w:after="0"/>
        <w:jc w:val="both"/>
      </w:pPr>
      <w:r w:rsidRPr="00385848">
        <w:t>Dotée</w:t>
      </w:r>
      <w:r w:rsidR="00B33D0E" w:rsidRPr="00385848">
        <w:t>s</w:t>
      </w:r>
      <w:r w:rsidRPr="00385848">
        <w:t xml:space="preserve"> d’un esprit constructif et positif, ces deux commissions se sont réunies à plusieurs reprises et en voici un petit bilan intermédiaire.</w:t>
      </w:r>
    </w:p>
    <w:p w14:paraId="7A1EE633" w14:textId="77777777" w:rsidR="00B324EF" w:rsidRDefault="00B324EF" w:rsidP="00385848">
      <w:pPr>
        <w:spacing w:after="0"/>
        <w:jc w:val="both"/>
      </w:pPr>
    </w:p>
    <w:p w14:paraId="0E722B3D" w14:textId="1D0B968F" w:rsidR="00B324EF" w:rsidRPr="00385848" w:rsidRDefault="00B324EF" w:rsidP="00385848">
      <w:pPr>
        <w:spacing w:after="0"/>
        <w:jc w:val="both"/>
        <w:rPr>
          <w:b/>
          <w:bCs/>
        </w:rPr>
      </w:pPr>
      <w:r w:rsidRPr="00385848">
        <w:rPr>
          <w:b/>
          <w:bCs/>
        </w:rPr>
        <w:t>Commission Promotion</w:t>
      </w:r>
    </w:p>
    <w:p w14:paraId="4CF18E9D" w14:textId="1B90DFBB" w:rsidR="00B324EF" w:rsidRPr="00385848" w:rsidRDefault="00B324EF" w:rsidP="00385848">
      <w:pPr>
        <w:spacing w:after="0"/>
        <w:jc w:val="both"/>
      </w:pPr>
      <w:r w:rsidRPr="00385848">
        <w:t xml:space="preserve">La commission relève la bonne santé de SIAMS et souhaite </w:t>
      </w:r>
      <w:r w:rsidR="00B33D0E" w:rsidRPr="00385848">
        <w:t xml:space="preserve">y </w:t>
      </w:r>
      <w:r w:rsidRPr="00385848">
        <w:t xml:space="preserve">contribuer de deux manières : </w:t>
      </w:r>
      <w:r w:rsidR="001729F9" w:rsidRPr="00385848">
        <w:t>par</w:t>
      </w:r>
      <w:r w:rsidRPr="00385848">
        <w:t xml:space="preserve"> l’amélioration permanente et p</w:t>
      </w:r>
      <w:r w:rsidR="001729F9" w:rsidRPr="00385848">
        <w:t>ar</w:t>
      </w:r>
      <w:r w:rsidRPr="00385848">
        <w:t xml:space="preserve"> les idées liées au futur. En ce qui concerne l’amélioration permanente, plusieurs idées </w:t>
      </w:r>
      <w:r w:rsidR="001729F9" w:rsidRPr="00385848">
        <w:t xml:space="preserve">ont vu le jour, notamment </w:t>
      </w:r>
      <w:r w:rsidR="00B33D0E" w:rsidRPr="00385848">
        <w:t xml:space="preserve">le fait de </w:t>
      </w:r>
      <w:r w:rsidR="001729F9" w:rsidRPr="00385848">
        <w:t xml:space="preserve">maximiser les aspects RH et de formation, la mise en place d’éventuelles visites thématiques et le développement de l’application mobile. Pour le futur, les membres vont mettre en place une séance avec des membres du comité des exposants et des jeunes, notamment pour parler des besoins des nouvelles générations et des produits et services à inventer. </w:t>
      </w:r>
    </w:p>
    <w:p w14:paraId="69F8F380" w14:textId="77777777" w:rsidR="001729F9" w:rsidRPr="00385848" w:rsidRDefault="001729F9" w:rsidP="00385848">
      <w:pPr>
        <w:spacing w:after="0"/>
        <w:jc w:val="both"/>
      </w:pPr>
    </w:p>
    <w:p w14:paraId="0EA266DF" w14:textId="77777777" w:rsidR="001729F9" w:rsidRPr="00385848" w:rsidRDefault="001729F9" w:rsidP="00385848">
      <w:pPr>
        <w:spacing w:after="0"/>
        <w:jc w:val="both"/>
        <w:rPr>
          <w:b/>
          <w:bCs/>
        </w:rPr>
      </w:pPr>
      <w:r w:rsidRPr="00385848">
        <w:rPr>
          <w:b/>
          <w:bCs/>
        </w:rPr>
        <w:t>Commission formation</w:t>
      </w:r>
    </w:p>
    <w:p w14:paraId="74FF8C20" w14:textId="31B8D904" w:rsidR="00F4321A" w:rsidRDefault="001729F9" w:rsidP="00385848">
      <w:pPr>
        <w:tabs>
          <w:tab w:val="left" w:pos="897"/>
        </w:tabs>
        <w:jc w:val="both"/>
        <w:rPr>
          <w:i/>
          <w:iCs/>
          <w:lang w:eastAsia="fr-CH"/>
        </w:rPr>
      </w:pPr>
      <w:r w:rsidRPr="00385848">
        <w:t>Les membres</w:t>
      </w:r>
      <w:r w:rsidR="00011D71" w:rsidRPr="00385848">
        <w:t xml:space="preserve"> insistent sur</w:t>
      </w:r>
      <w:r w:rsidRPr="00385848">
        <w:t xml:space="preserve"> l’importance de la relève</w:t>
      </w:r>
      <w:r w:rsidR="00011D71" w:rsidRPr="00385848">
        <w:t xml:space="preserve"> dans les métiers techniques</w:t>
      </w:r>
      <w:r w:rsidRPr="00385848">
        <w:t xml:space="preserve"> et de ce programme. Ils</w:t>
      </w:r>
      <w:r w:rsidRPr="00385848">
        <w:rPr>
          <w:lang w:eastAsia="fr-CH"/>
        </w:rPr>
        <w:t xml:space="preserve"> </w:t>
      </w:r>
      <w:r w:rsidR="00011D71" w:rsidRPr="00385848">
        <w:rPr>
          <w:lang w:eastAsia="fr-CH"/>
        </w:rPr>
        <w:t>notent également</w:t>
      </w:r>
      <w:r w:rsidRPr="00385848">
        <w:rPr>
          <w:lang w:eastAsia="fr-CH"/>
        </w:rPr>
        <w:t xml:space="preserve"> qu’il y a beaucoup d’institutions actives dans la valorisation des métiers, des </w:t>
      </w:r>
      <w:r w:rsidR="00E82425" w:rsidRPr="00385848">
        <w:rPr>
          <w:lang w:eastAsia="fr-CH"/>
        </w:rPr>
        <w:t>OrTra</w:t>
      </w:r>
      <w:r w:rsidRPr="00385848">
        <w:rPr>
          <w:lang w:eastAsia="fr-CH"/>
        </w:rPr>
        <w:t xml:space="preserve"> et des institutions privées comme FAJI. </w:t>
      </w:r>
      <w:r w:rsidR="00E82425" w:rsidRPr="00385848">
        <w:rPr>
          <w:lang w:eastAsia="fr-CH"/>
        </w:rPr>
        <w:t xml:space="preserve">On entend encore trop souvent </w:t>
      </w:r>
      <w:r w:rsidRPr="00385848">
        <w:rPr>
          <w:lang w:eastAsia="fr-CH"/>
        </w:rPr>
        <w:t>que les bons élèves ne devraient pas choisir la voie de l’apprentissage. Les visites d’entreprises ont un impact important</w:t>
      </w:r>
      <w:r w:rsidR="00E82425" w:rsidRPr="00385848">
        <w:rPr>
          <w:lang w:eastAsia="fr-CH"/>
        </w:rPr>
        <w:t xml:space="preserve"> et </w:t>
      </w:r>
      <w:r w:rsidRPr="00385848">
        <w:rPr>
          <w:lang w:eastAsia="fr-CH"/>
        </w:rPr>
        <w:t>les publics sont toujours impressionnés de la différence entre leur</w:t>
      </w:r>
      <w:r w:rsidR="00E82425" w:rsidRPr="00385848">
        <w:rPr>
          <w:lang w:eastAsia="fr-CH"/>
        </w:rPr>
        <w:t>s</w:t>
      </w:r>
      <w:r w:rsidRPr="00385848">
        <w:rPr>
          <w:lang w:eastAsia="fr-CH"/>
        </w:rPr>
        <w:t xml:space="preserve"> idées préconçues et la réalité.</w:t>
      </w:r>
      <w:r w:rsidRPr="00385848">
        <w:rPr>
          <w:lang w:eastAsia="fr-CH"/>
        </w:rPr>
        <w:br/>
        <w:t xml:space="preserve">La commission a </w:t>
      </w:r>
      <w:r w:rsidR="00FA0B59" w:rsidRPr="00385848">
        <w:rPr>
          <w:lang w:eastAsia="fr-CH"/>
        </w:rPr>
        <w:t xml:space="preserve">décidé de </w:t>
      </w:r>
      <w:r w:rsidRPr="00385848">
        <w:rPr>
          <w:lang w:eastAsia="fr-CH"/>
        </w:rPr>
        <w:t>travaill</w:t>
      </w:r>
      <w:r w:rsidR="00FA0B59" w:rsidRPr="00385848">
        <w:rPr>
          <w:lang w:eastAsia="fr-CH"/>
        </w:rPr>
        <w:t>er</w:t>
      </w:r>
      <w:r w:rsidRPr="00385848">
        <w:rPr>
          <w:lang w:eastAsia="fr-CH"/>
        </w:rPr>
        <w:t xml:space="preserve"> sur les bases</w:t>
      </w:r>
      <w:r w:rsidR="00246A19" w:rsidRPr="00385848">
        <w:rPr>
          <w:lang w:eastAsia="fr-CH"/>
        </w:rPr>
        <w:t> :</w:t>
      </w:r>
      <w:r w:rsidR="00366BDB" w:rsidRPr="00385848">
        <w:rPr>
          <w:lang w:eastAsia="fr-CH"/>
        </w:rPr>
        <w:t xml:space="preserve"> </w:t>
      </w:r>
      <w:r w:rsidR="00F4321A" w:rsidRPr="00385848">
        <w:rPr>
          <w:lang w:eastAsia="fr-CH"/>
        </w:rPr>
        <w:t> </w:t>
      </w:r>
      <w:r w:rsidR="00432DE4" w:rsidRPr="00385848">
        <w:rPr>
          <w:lang w:eastAsia="fr-CH"/>
        </w:rPr>
        <w:t>1</w:t>
      </w:r>
      <w:r w:rsidR="009A6C98" w:rsidRPr="00385848">
        <w:rPr>
          <w:lang w:eastAsia="fr-CH"/>
        </w:rPr>
        <w:t>)</w:t>
      </w:r>
      <w:r w:rsidR="00432DE4" w:rsidRPr="00385848">
        <w:rPr>
          <w:lang w:eastAsia="fr-CH"/>
        </w:rPr>
        <w:t xml:space="preserve"> valider la stratégie et 2) </w:t>
      </w:r>
      <w:r w:rsidR="009A6C98" w:rsidRPr="00385848">
        <w:rPr>
          <w:lang w:eastAsia="fr-CH"/>
        </w:rPr>
        <w:t xml:space="preserve">analyser si </w:t>
      </w:r>
      <w:r w:rsidRPr="00385848">
        <w:rPr>
          <w:lang w:eastAsia="fr-CH"/>
        </w:rPr>
        <w:t xml:space="preserve">les actions actuelles et planifiées y correspondent, </w:t>
      </w:r>
      <w:r w:rsidR="009A6C98" w:rsidRPr="00385848">
        <w:rPr>
          <w:lang w:eastAsia="fr-CH"/>
        </w:rPr>
        <w:t>3</w:t>
      </w:r>
      <w:r w:rsidRPr="00385848">
        <w:rPr>
          <w:lang w:eastAsia="fr-CH"/>
        </w:rPr>
        <w:t xml:space="preserve">) </w:t>
      </w:r>
      <w:r w:rsidR="009A6C98" w:rsidRPr="00385848">
        <w:rPr>
          <w:lang w:eastAsia="fr-CH"/>
        </w:rPr>
        <w:t>proposer des</w:t>
      </w:r>
      <w:r w:rsidR="00C207B5" w:rsidRPr="00385848">
        <w:rPr>
          <w:lang w:eastAsia="fr-CH"/>
        </w:rPr>
        <w:t xml:space="preserve"> d’</w:t>
      </w:r>
      <w:r w:rsidRPr="00385848">
        <w:rPr>
          <w:lang w:eastAsia="fr-CH"/>
        </w:rPr>
        <w:t xml:space="preserve">améliorations/modifications </w:t>
      </w:r>
      <w:r w:rsidR="009A6C98" w:rsidRPr="00385848">
        <w:rPr>
          <w:lang w:eastAsia="fr-CH"/>
        </w:rPr>
        <w:t>ou</w:t>
      </w:r>
      <w:r w:rsidRPr="00385848">
        <w:rPr>
          <w:lang w:eastAsia="fr-CH"/>
        </w:rPr>
        <w:t xml:space="preserve"> des changements.</w:t>
      </w:r>
      <w:r w:rsidR="00F4321A" w:rsidRPr="00385848">
        <w:rPr>
          <w:lang w:eastAsia="fr-CH"/>
        </w:rPr>
        <w:br/>
      </w:r>
      <w:r w:rsidR="00F4321A" w:rsidRPr="00385848">
        <w:rPr>
          <w:lang w:eastAsia="fr-CH"/>
        </w:rPr>
        <w:br/>
        <w:t xml:space="preserve">Le président du Conseil précise : </w:t>
      </w:r>
      <w:r w:rsidR="00F4321A" w:rsidRPr="00385848">
        <w:rPr>
          <w:i/>
          <w:iCs/>
          <w:lang w:eastAsia="fr-CH"/>
        </w:rPr>
        <w:t xml:space="preserve">« Les membres du </w:t>
      </w:r>
      <w:r w:rsidR="00C207B5" w:rsidRPr="00385848">
        <w:rPr>
          <w:i/>
          <w:iCs/>
          <w:lang w:eastAsia="fr-CH"/>
        </w:rPr>
        <w:t>C</w:t>
      </w:r>
      <w:r w:rsidR="00F4321A" w:rsidRPr="00385848">
        <w:rPr>
          <w:i/>
          <w:iCs/>
          <w:lang w:eastAsia="fr-CH"/>
        </w:rPr>
        <w:t xml:space="preserve">onseil ont abordé ces commissions de manière ouverte et constructive. Le but est d’aider l’équipe en place à faire toujours mieux ». </w:t>
      </w:r>
      <w:r w:rsidR="00F4321A" w:rsidRPr="00385848">
        <w:rPr>
          <w:lang w:eastAsia="fr-CH"/>
        </w:rPr>
        <w:t xml:space="preserve">Le directeur conclut : </w:t>
      </w:r>
      <w:r w:rsidR="00F4321A" w:rsidRPr="00385848">
        <w:rPr>
          <w:i/>
          <w:iCs/>
          <w:lang w:eastAsia="fr-CH"/>
        </w:rPr>
        <w:t xml:space="preserve">« Les discussions sont très intéressantes et </w:t>
      </w:r>
      <w:r w:rsidR="00C207B5" w:rsidRPr="00385848">
        <w:rPr>
          <w:i/>
          <w:iCs/>
          <w:lang w:eastAsia="fr-CH"/>
        </w:rPr>
        <w:t>passionnantes</w:t>
      </w:r>
      <w:r w:rsidR="00F4321A" w:rsidRPr="00385848">
        <w:rPr>
          <w:i/>
          <w:iCs/>
          <w:lang w:eastAsia="fr-CH"/>
        </w:rPr>
        <w:t> ».</w:t>
      </w:r>
    </w:p>
    <w:p w14:paraId="510DEE68" w14:textId="77777777" w:rsidR="002B1AA7" w:rsidRDefault="002B1AA7" w:rsidP="002B1AA7">
      <w:pPr>
        <w:spacing w:after="0"/>
        <w:jc w:val="both"/>
        <w:rPr>
          <w:i/>
          <w:iCs/>
        </w:rPr>
      </w:pPr>
      <w:r w:rsidRPr="00D25B6E">
        <w:rPr>
          <w:i/>
          <w:iCs/>
        </w:rPr>
        <w:t xml:space="preserve">Image sur la clé : </w:t>
      </w:r>
      <w:r>
        <w:rPr>
          <w:i/>
          <w:iCs/>
        </w:rPr>
        <w:t>Conseil d’Administration de FAJI SA.</w:t>
      </w:r>
    </w:p>
    <w:p w14:paraId="1E7FEA6B" w14:textId="77777777" w:rsidR="002B1AA7" w:rsidRDefault="002B1AA7" w:rsidP="002B1AA7">
      <w:pPr>
        <w:spacing w:after="0"/>
        <w:jc w:val="both"/>
        <w:rPr>
          <w:i/>
          <w:iCs/>
        </w:rPr>
      </w:pPr>
    </w:p>
    <w:p w14:paraId="2C50CE29" w14:textId="77777777" w:rsidR="002B1AA7" w:rsidRDefault="002B1AA7" w:rsidP="002B1AA7">
      <w:pPr>
        <w:spacing w:after="0"/>
        <w:jc w:val="both"/>
        <w:rPr>
          <w:i/>
          <w:iCs/>
        </w:rPr>
      </w:pPr>
    </w:p>
    <w:p w14:paraId="3301B2B8" w14:textId="77777777" w:rsidR="002B1AA7" w:rsidRDefault="002B1AA7" w:rsidP="002B1AA7">
      <w:pPr>
        <w:spacing w:after="0"/>
        <w:jc w:val="both"/>
        <w:rPr>
          <w:i/>
          <w:iCs/>
        </w:rPr>
      </w:pPr>
    </w:p>
    <w:p w14:paraId="6331FCAE" w14:textId="77777777" w:rsidR="002B1AA7" w:rsidRDefault="002B1AA7" w:rsidP="002B1AA7">
      <w:pPr>
        <w:spacing w:after="0"/>
        <w:jc w:val="both"/>
        <w:rPr>
          <w:i/>
          <w:iCs/>
        </w:rPr>
      </w:pPr>
    </w:p>
    <w:p w14:paraId="0FB79620" w14:textId="77777777" w:rsidR="002B1AA7" w:rsidRPr="00CF27A3" w:rsidRDefault="002B1AA7" w:rsidP="002B1AA7">
      <w:pPr>
        <w:tabs>
          <w:tab w:val="right" w:pos="9214"/>
        </w:tabs>
        <w:spacing w:after="0"/>
        <w:jc w:val="right"/>
        <w:rPr>
          <w:b/>
          <w:sz w:val="18"/>
          <w:szCs w:val="18"/>
        </w:rPr>
      </w:pPr>
      <w:r w:rsidRPr="00CF27A3">
        <w:rPr>
          <w:b/>
          <w:sz w:val="18"/>
          <w:szCs w:val="18"/>
        </w:rPr>
        <w:t>Contact presse</w:t>
      </w:r>
    </w:p>
    <w:p w14:paraId="11070738" w14:textId="77777777" w:rsidR="002B1AA7" w:rsidRPr="00CF27A3" w:rsidRDefault="002B1AA7" w:rsidP="002B1AA7">
      <w:pPr>
        <w:spacing w:after="0"/>
        <w:jc w:val="right"/>
        <w:rPr>
          <w:sz w:val="18"/>
          <w:szCs w:val="18"/>
        </w:rPr>
      </w:pPr>
      <w:r w:rsidRPr="00CF27A3">
        <w:rPr>
          <w:b/>
          <w:sz w:val="18"/>
          <w:szCs w:val="18"/>
        </w:rPr>
        <w:t xml:space="preserve">FAJI SA  |  </w:t>
      </w:r>
      <w:r w:rsidRPr="00CF27A3">
        <w:rPr>
          <w:sz w:val="18"/>
          <w:szCs w:val="18"/>
        </w:rPr>
        <w:t>Pierre-Yves Kohler, Directeur  |  Rue industrielle 98  |  CH-2740 Moutier</w:t>
      </w:r>
    </w:p>
    <w:p w14:paraId="7792AD44" w14:textId="1D30565E" w:rsidR="002B1AA7" w:rsidRDefault="002B1AA7" w:rsidP="002B1AA7">
      <w:pPr>
        <w:spacing w:after="0"/>
        <w:jc w:val="right"/>
        <w:rPr>
          <w:lang w:eastAsia="fr-CH"/>
        </w:rPr>
      </w:pPr>
      <w:r w:rsidRPr="00CF27A3">
        <w:rPr>
          <w:sz w:val="18"/>
          <w:szCs w:val="18"/>
        </w:rPr>
        <w:t xml:space="preserve">T +41 32 492 70 10  | M +41 79 785 46 01  |  </w:t>
      </w:r>
      <w:hyperlink r:id="rId9" w:history="1">
        <w:r w:rsidRPr="00CF27A3">
          <w:rPr>
            <w:rStyle w:val="Lienhypertexte"/>
            <w:sz w:val="18"/>
            <w:szCs w:val="18"/>
          </w:rPr>
          <w:t>pierre-yves.kohler@faji.ch</w:t>
        </w:r>
      </w:hyperlink>
      <w:r w:rsidRPr="00CF27A3">
        <w:rPr>
          <w:sz w:val="18"/>
          <w:szCs w:val="18"/>
        </w:rPr>
        <w:t xml:space="preserve"> </w:t>
      </w:r>
    </w:p>
    <w:sectPr w:rsidR="002B1AA7" w:rsidSect="00354AC9">
      <w:headerReference w:type="default" r:id="rId10"/>
      <w:footerReference w:type="default" r:id="rId11"/>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B952A" w14:textId="77777777" w:rsidR="006D0913" w:rsidRDefault="006D0913" w:rsidP="00F25561">
      <w:pPr>
        <w:spacing w:after="0" w:line="240" w:lineRule="auto"/>
      </w:pPr>
      <w:r>
        <w:separator/>
      </w:r>
    </w:p>
  </w:endnote>
  <w:endnote w:type="continuationSeparator" w:id="0">
    <w:p w14:paraId="04C4A486" w14:textId="77777777" w:rsidR="006D0913" w:rsidRDefault="006D0913" w:rsidP="00F2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73190593"/>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C8A30D5" w14:textId="77777777" w:rsidR="000909FA" w:rsidRPr="00DA0E79" w:rsidRDefault="000909FA" w:rsidP="000909FA">
            <w:pPr>
              <w:pStyle w:val="Pieddepage"/>
              <w:jc w:val="right"/>
              <w:rPr>
                <w:sz w:val="18"/>
                <w:szCs w:val="18"/>
              </w:rPr>
            </w:pPr>
            <w:r w:rsidRPr="00DA0E79">
              <w:rPr>
                <w:noProof/>
                <w:sz w:val="18"/>
                <w:szCs w:val="18"/>
              </w:rPr>
              <w:drawing>
                <wp:anchor distT="0" distB="0" distL="114300" distR="114300" simplePos="0" relativeHeight="251661312" behindDoc="0" locked="0" layoutInCell="1" allowOverlap="1" wp14:anchorId="7C80142C" wp14:editId="54D4048D">
                  <wp:simplePos x="0" y="0"/>
                  <wp:positionH relativeFrom="column">
                    <wp:posOffset>-1261745</wp:posOffset>
                  </wp:positionH>
                  <wp:positionV relativeFrom="paragraph">
                    <wp:posOffset>-243205</wp:posOffset>
                  </wp:positionV>
                  <wp:extent cx="4030935" cy="1083310"/>
                  <wp:effectExtent l="0" t="0" r="8255" b="2540"/>
                  <wp:wrapNone/>
                  <wp:docPr id="10" name="Image 10" descr="Une image contenant texte, Police, capture d’écran,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Une image contenant texte, Police, capture d’écran, blanc&#10;&#10;Description générée automatiquement"/>
                          <pic:cNvPicPr/>
                        </pic:nvPicPr>
                        <pic:blipFill rotWithShape="1">
                          <a:blip r:embed="rId1"/>
                          <a:srcRect l="-4260" r="50927"/>
                          <a:stretch/>
                        </pic:blipFill>
                        <pic:spPr bwMode="auto">
                          <a:xfrm>
                            <a:off x="0" y="0"/>
                            <a:ext cx="4030935" cy="1083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0E79">
              <w:rPr>
                <w:sz w:val="18"/>
                <w:szCs w:val="18"/>
                <w:lang w:val="fr-FR"/>
              </w:rPr>
              <w:t xml:space="preserve">Page </w:t>
            </w:r>
            <w:r w:rsidRPr="00DA0E79">
              <w:rPr>
                <w:b/>
                <w:bCs/>
                <w:sz w:val="20"/>
                <w:szCs w:val="20"/>
              </w:rPr>
              <w:fldChar w:fldCharType="begin"/>
            </w:r>
            <w:r w:rsidRPr="00DA0E79">
              <w:rPr>
                <w:b/>
                <w:bCs/>
                <w:sz w:val="18"/>
                <w:szCs w:val="18"/>
              </w:rPr>
              <w:instrText>PAGE</w:instrText>
            </w:r>
            <w:r w:rsidRPr="00DA0E79">
              <w:rPr>
                <w:b/>
                <w:bCs/>
                <w:sz w:val="20"/>
                <w:szCs w:val="20"/>
              </w:rPr>
              <w:fldChar w:fldCharType="separate"/>
            </w:r>
            <w:r>
              <w:rPr>
                <w:b/>
                <w:bCs/>
                <w:sz w:val="20"/>
                <w:szCs w:val="20"/>
              </w:rPr>
              <w:t>1</w:t>
            </w:r>
            <w:r w:rsidRPr="00DA0E79">
              <w:rPr>
                <w:b/>
                <w:bCs/>
                <w:sz w:val="20"/>
                <w:szCs w:val="20"/>
              </w:rPr>
              <w:fldChar w:fldCharType="end"/>
            </w:r>
            <w:r w:rsidRPr="00DA0E79">
              <w:rPr>
                <w:sz w:val="18"/>
                <w:szCs w:val="18"/>
                <w:lang w:val="fr-FR"/>
              </w:rPr>
              <w:t xml:space="preserve"> sur </w:t>
            </w:r>
            <w:r w:rsidRPr="00DA0E79">
              <w:rPr>
                <w:b/>
                <w:bCs/>
                <w:sz w:val="20"/>
                <w:szCs w:val="20"/>
              </w:rPr>
              <w:fldChar w:fldCharType="begin"/>
            </w:r>
            <w:r w:rsidRPr="00DA0E79">
              <w:rPr>
                <w:b/>
                <w:bCs/>
                <w:sz w:val="18"/>
                <w:szCs w:val="18"/>
              </w:rPr>
              <w:instrText>NUMPAGES</w:instrText>
            </w:r>
            <w:r w:rsidRPr="00DA0E79">
              <w:rPr>
                <w:b/>
                <w:bCs/>
                <w:sz w:val="20"/>
                <w:szCs w:val="20"/>
              </w:rPr>
              <w:fldChar w:fldCharType="separate"/>
            </w:r>
            <w:r>
              <w:rPr>
                <w:b/>
                <w:bCs/>
                <w:sz w:val="20"/>
                <w:szCs w:val="20"/>
              </w:rPr>
              <w:t>3</w:t>
            </w:r>
            <w:r w:rsidRPr="00DA0E79">
              <w:rPr>
                <w:b/>
                <w:bCs/>
                <w:sz w:val="20"/>
                <w:szCs w:val="20"/>
              </w:rPr>
              <w:fldChar w:fldCharType="end"/>
            </w:r>
          </w:p>
        </w:sdtContent>
      </w:sdt>
    </w:sdtContent>
  </w:sdt>
  <w:p w14:paraId="4BF541E6" w14:textId="77777777" w:rsidR="00F04582" w:rsidRDefault="00F0458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F24F" w14:textId="77777777" w:rsidR="006D0913" w:rsidRDefault="006D0913" w:rsidP="00F25561">
      <w:pPr>
        <w:spacing w:after="0" w:line="240" w:lineRule="auto"/>
      </w:pPr>
      <w:r>
        <w:separator/>
      </w:r>
    </w:p>
  </w:footnote>
  <w:footnote w:type="continuationSeparator" w:id="0">
    <w:p w14:paraId="23546EB4" w14:textId="77777777" w:rsidR="006D0913" w:rsidRDefault="006D0913" w:rsidP="00F25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FAB2A" w14:textId="5048470A" w:rsidR="00F25561" w:rsidRDefault="00354AC9">
    <w:pPr>
      <w:pStyle w:val="En-tte"/>
    </w:pPr>
    <w:r>
      <w:rPr>
        <w:noProof/>
      </w:rPr>
      <w:drawing>
        <wp:anchor distT="0" distB="0" distL="114300" distR="114300" simplePos="0" relativeHeight="251659264" behindDoc="0" locked="0" layoutInCell="1" allowOverlap="1" wp14:anchorId="7FDA21FF" wp14:editId="330B03ED">
          <wp:simplePos x="0" y="0"/>
          <wp:positionH relativeFrom="column">
            <wp:posOffset>-914400</wp:posOffset>
          </wp:positionH>
          <wp:positionV relativeFrom="paragraph">
            <wp:posOffset>-451485</wp:posOffset>
          </wp:positionV>
          <wp:extent cx="7508082" cy="1830542"/>
          <wp:effectExtent l="0" t="0" r="0" b="0"/>
          <wp:wrapNone/>
          <wp:docPr id="9" name="Imag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Une image contenant texte&#10;&#10;Description générée automatiquement"/>
                  <pic:cNvPicPr/>
                </pic:nvPicPr>
                <pic:blipFill>
                  <a:blip r:embed="rId1"/>
                  <a:stretch>
                    <a:fillRect/>
                  </a:stretch>
                </pic:blipFill>
                <pic:spPr>
                  <a:xfrm>
                    <a:off x="0" y="0"/>
                    <a:ext cx="7508082" cy="18305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3778F"/>
    <w:multiLevelType w:val="hybridMultilevel"/>
    <w:tmpl w:val="DC7402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62C0269"/>
    <w:multiLevelType w:val="hybridMultilevel"/>
    <w:tmpl w:val="2F88C63A"/>
    <w:lvl w:ilvl="0" w:tplc="FFFFFFFF">
      <w:start w:val="1"/>
      <w:numFmt w:val="bullet"/>
      <w:lvlText w:val="•"/>
      <w:lvlJc w:val="left"/>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6DEC4904"/>
    <w:multiLevelType w:val="hybridMultilevel"/>
    <w:tmpl w:val="D49AC6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1813522862">
    <w:abstractNumId w:val="1"/>
  </w:num>
  <w:num w:numId="2" w16cid:durableId="1200315817">
    <w:abstractNumId w:val="2"/>
  </w:num>
  <w:num w:numId="3" w16cid:durableId="21157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85F"/>
    <w:rsid w:val="0000020D"/>
    <w:rsid w:val="00010122"/>
    <w:rsid w:val="00011D71"/>
    <w:rsid w:val="00013A49"/>
    <w:rsid w:val="00037293"/>
    <w:rsid w:val="000802BD"/>
    <w:rsid w:val="000909FA"/>
    <w:rsid w:val="00096313"/>
    <w:rsid w:val="000A35F8"/>
    <w:rsid w:val="000A37AD"/>
    <w:rsid w:val="000B2A94"/>
    <w:rsid w:val="000B33EB"/>
    <w:rsid w:val="000B5C4F"/>
    <w:rsid w:val="000B5EEA"/>
    <w:rsid w:val="000D2E24"/>
    <w:rsid w:val="000D649A"/>
    <w:rsid w:val="000F2A38"/>
    <w:rsid w:val="00124F7F"/>
    <w:rsid w:val="0013485F"/>
    <w:rsid w:val="001729F9"/>
    <w:rsid w:val="00183EED"/>
    <w:rsid w:val="001B0649"/>
    <w:rsid w:val="001B52EB"/>
    <w:rsid w:val="001C48FF"/>
    <w:rsid w:val="001C5C5C"/>
    <w:rsid w:val="001D0F1C"/>
    <w:rsid w:val="001D1068"/>
    <w:rsid w:val="001D6EA7"/>
    <w:rsid w:val="00224D7D"/>
    <w:rsid w:val="00230605"/>
    <w:rsid w:val="00231402"/>
    <w:rsid w:val="00246A19"/>
    <w:rsid w:val="00253038"/>
    <w:rsid w:val="00254162"/>
    <w:rsid w:val="00272030"/>
    <w:rsid w:val="0028062C"/>
    <w:rsid w:val="00283529"/>
    <w:rsid w:val="0029298B"/>
    <w:rsid w:val="0029649A"/>
    <w:rsid w:val="002B1AA7"/>
    <w:rsid w:val="002D33EB"/>
    <w:rsid w:val="002E4B2D"/>
    <w:rsid w:val="002F1947"/>
    <w:rsid w:val="002F739B"/>
    <w:rsid w:val="00310C5A"/>
    <w:rsid w:val="0032675D"/>
    <w:rsid w:val="0033014C"/>
    <w:rsid w:val="00340786"/>
    <w:rsid w:val="00342D7F"/>
    <w:rsid w:val="00354AC9"/>
    <w:rsid w:val="00366BDB"/>
    <w:rsid w:val="00385848"/>
    <w:rsid w:val="003917ED"/>
    <w:rsid w:val="00395895"/>
    <w:rsid w:val="003B0DE1"/>
    <w:rsid w:val="003B1AD3"/>
    <w:rsid w:val="003C6205"/>
    <w:rsid w:val="003D559B"/>
    <w:rsid w:val="003F4F6C"/>
    <w:rsid w:val="00401E28"/>
    <w:rsid w:val="00402ACB"/>
    <w:rsid w:val="00407FCD"/>
    <w:rsid w:val="004178DC"/>
    <w:rsid w:val="004208A6"/>
    <w:rsid w:val="00432DE4"/>
    <w:rsid w:val="004646ED"/>
    <w:rsid w:val="004709A3"/>
    <w:rsid w:val="00493707"/>
    <w:rsid w:val="00497718"/>
    <w:rsid w:val="004B7C0B"/>
    <w:rsid w:val="004F1E43"/>
    <w:rsid w:val="00502248"/>
    <w:rsid w:val="00510BE8"/>
    <w:rsid w:val="005801A0"/>
    <w:rsid w:val="005930DA"/>
    <w:rsid w:val="005A7C8E"/>
    <w:rsid w:val="005C43F2"/>
    <w:rsid w:val="005D7CBF"/>
    <w:rsid w:val="00605A87"/>
    <w:rsid w:val="00610E80"/>
    <w:rsid w:val="00632BAE"/>
    <w:rsid w:val="006628E2"/>
    <w:rsid w:val="0068125A"/>
    <w:rsid w:val="006B5117"/>
    <w:rsid w:val="006D0913"/>
    <w:rsid w:val="007A5CF2"/>
    <w:rsid w:val="007D0AA4"/>
    <w:rsid w:val="00803FE3"/>
    <w:rsid w:val="008173BD"/>
    <w:rsid w:val="00826EFE"/>
    <w:rsid w:val="00864889"/>
    <w:rsid w:val="008721AD"/>
    <w:rsid w:val="008C593B"/>
    <w:rsid w:val="008F1AF4"/>
    <w:rsid w:val="00911CE3"/>
    <w:rsid w:val="0092368B"/>
    <w:rsid w:val="00930A6B"/>
    <w:rsid w:val="00934DAD"/>
    <w:rsid w:val="00996075"/>
    <w:rsid w:val="009A6C98"/>
    <w:rsid w:val="009B0A6A"/>
    <w:rsid w:val="009D2111"/>
    <w:rsid w:val="009E0F6F"/>
    <w:rsid w:val="009E587B"/>
    <w:rsid w:val="009E6951"/>
    <w:rsid w:val="009F12DB"/>
    <w:rsid w:val="00A326D3"/>
    <w:rsid w:val="00A40113"/>
    <w:rsid w:val="00A62B17"/>
    <w:rsid w:val="00A74E0C"/>
    <w:rsid w:val="00A779C5"/>
    <w:rsid w:val="00A8472A"/>
    <w:rsid w:val="00A975E3"/>
    <w:rsid w:val="00AA459D"/>
    <w:rsid w:val="00AB5629"/>
    <w:rsid w:val="00AD598A"/>
    <w:rsid w:val="00AD6429"/>
    <w:rsid w:val="00AF1810"/>
    <w:rsid w:val="00B07597"/>
    <w:rsid w:val="00B324EF"/>
    <w:rsid w:val="00B33D0E"/>
    <w:rsid w:val="00B3618A"/>
    <w:rsid w:val="00B51EFA"/>
    <w:rsid w:val="00B84B43"/>
    <w:rsid w:val="00BB11C5"/>
    <w:rsid w:val="00BC639E"/>
    <w:rsid w:val="00BD29E3"/>
    <w:rsid w:val="00C207B5"/>
    <w:rsid w:val="00C26E74"/>
    <w:rsid w:val="00C41A30"/>
    <w:rsid w:val="00C57E3C"/>
    <w:rsid w:val="00C925A7"/>
    <w:rsid w:val="00C97C6B"/>
    <w:rsid w:val="00CA1F2F"/>
    <w:rsid w:val="00CC2F0E"/>
    <w:rsid w:val="00CD50C1"/>
    <w:rsid w:val="00D24A6D"/>
    <w:rsid w:val="00D25B6E"/>
    <w:rsid w:val="00D7646B"/>
    <w:rsid w:val="00D81C6B"/>
    <w:rsid w:val="00D8353B"/>
    <w:rsid w:val="00D90D7D"/>
    <w:rsid w:val="00D96A89"/>
    <w:rsid w:val="00DA4774"/>
    <w:rsid w:val="00DC3854"/>
    <w:rsid w:val="00E14AA0"/>
    <w:rsid w:val="00E30F62"/>
    <w:rsid w:val="00E44150"/>
    <w:rsid w:val="00E57727"/>
    <w:rsid w:val="00E82425"/>
    <w:rsid w:val="00E843AA"/>
    <w:rsid w:val="00EA1AE2"/>
    <w:rsid w:val="00ED429A"/>
    <w:rsid w:val="00F02E18"/>
    <w:rsid w:val="00F04582"/>
    <w:rsid w:val="00F128BB"/>
    <w:rsid w:val="00F17285"/>
    <w:rsid w:val="00F22404"/>
    <w:rsid w:val="00F25561"/>
    <w:rsid w:val="00F2560A"/>
    <w:rsid w:val="00F34E8C"/>
    <w:rsid w:val="00F35F32"/>
    <w:rsid w:val="00F37F46"/>
    <w:rsid w:val="00F4321A"/>
    <w:rsid w:val="00F56CEA"/>
    <w:rsid w:val="00F622F4"/>
    <w:rsid w:val="00F62667"/>
    <w:rsid w:val="00F7127B"/>
    <w:rsid w:val="00F96F69"/>
    <w:rsid w:val="00FA0B59"/>
    <w:rsid w:val="00FA2927"/>
    <w:rsid w:val="00FC1744"/>
    <w:rsid w:val="00FC447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89B54"/>
  <w15:chartTrackingRefBased/>
  <w15:docId w15:val="{E85AB1CF-2890-4023-98AE-FAC7FA4BF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en gras"/>
    <w:basedOn w:val="Normal"/>
    <w:uiPriority w:val="34"/>
    <w:qFormat/>
    <w:rsid w:val="001729F9"/>
    <w:pPr>
      <w:spacing w:after="0" w:line="240" w:lineRule="auto"/>
      <w:ind w:left="720"/>
    </w:pPr>
    <w:rPr>
      <w:rFonts w:ascii="Calibri" w:hAnsi="Calibri" w:cs="Calibri"/>
      <w:kern w:val="0"/>
      <w14:ligatures w14:val="none"/>
    </w:rPr>
  </w:style>
  <w:style w:type="character" w:styleId="Marquedecommentaire">
    <w:name w:val="annotation reference"/>
    <w:basedOn w:val="Policepardfaut"/>
    <w:uiPriority w:val="99"/>
    <w:semiHidden/>
    <w:unhideWhenUsed/>
    <w:rsid w:val="00D96A89"/>
    <w:rPr>
      <w:sz w:val="16"/>
      <w:szCs w:val="16"/>
    </w:rPr>
  </w:style>
  <w:style w:type="paragraph" w:styleId="Commentaire">
    <w:name w:val="annotation text"/>
    <w:basedOn w:val="Normal"/>
    <w:link w:val="CommentaireCar"/>
    <w:uiPriority w:val="99"/>
    <w:unhideWhenUsed/>
    <w:rsid w:val="00D96A89"/>
    <w:pPr>
      <w:spacing w:line="240" w:lineRule="auto"/>
    </w:pPr>
    <w:rPr>
      <w:sz w:val="20"/>
      <w:szCs w:val="20"/>
    </w:rPr>
  </w:style>
  <w:style w:type="character" w:customStyle="1" w:styleId="CommentaireCar">
    <w:name w:val="Commentaire Car"/>
    <w:basedOn w:val="Policepardfaut"/>
    <w:link w:val="Commentaire"/>
    <w:uiPriority w:val="99"/>
    <w:rsid w:val="00D96A89"/>
    <w:rPr>
      <w:sz w:val="20"/>
      <w:szCs w:val="20"/>
    </w:rPr>
  </w:style>
  <w:style w:type="paragraph" w:styleId="Objetducommentaire">
    <w:name w:val="annotation subject"/>
    <w:basedOn w:val="Commentaire"/>
    <w:next w:val="Commentaire"/>
    <w:link w:val="ObjetducommentaireCar"/>
    <w:uiPriority w:val="99"/>
    <w:semiHidden/>
    <w:unhideWhenUsed/>
    <w:rsid w:val="00D96A89"/>
    <w:rPr>
      <w:b/>
      <w:bCs/>
    </w:rPr>
  </w:style>
  <w:style w:type="character" w:customStyle="1" w:styleId="ObjetducommentaireCar">
    <w:name w:val="Objet du commentaire Car"/>
    <w:basedOn w:val="CommentaireCar"/>
    <w:link w:val="Objetducommentaire"/>
    <w:uiPriority w:val="99"/>
    <w:semiHidden/>
    <w:rsid w:val="00D96A89"/>
    <w:rPr>
      <w:b/>
      <w:bCs/>
      <w:sz w:val="20"/>
      <w:szCs w:val="20"/>
    </w:rPr>
  </w:style>
  <w:style w:type="paragraph" w:styleId="En-tte">
    <w:name w:val="header"/>
    <w:basedOn w:val="Normal"/>
    <w:link w:val="En-tteCar"/>
    <w:uiPriority w:val="99"/>
    <w:unhideWhenUsed/>
    <w:rsid w:val="00F25561"/>
    <w:pPr>
      <w:tabs>
        <w:tab w:val="center" w:pos="4536"/>
        <w:tab w:val="right" w:pos="9072"/>
      </w:tabs>
      <w:spacing w:after="0" w:line="240" w:lineRule="auto"/>
    </w:pPr>
  </w:style>
  <w:style w:type="character" w:customStyle="1" w:styleId="En-tteCar">
    <w:name w:val="En-tête Car"/>
    <w:basedOn w:val="Policepardfaut"/>
    <w:link w:val="En-tte"/>
    <w:uiPriority w:val="99"/>
    <w:rsid w:val="00F25561"/>
  </w:style>
  <w:style w:type="paragraph" w:styleId="Pieddepage">
    <w:name w:val="footer"/>
    <w:basedOn w:val="Normal"/>
    <w:link w:val="PieddepageCar"/>
    <w:uiPriority w:val="99"/>
    <w:unhideWhenUsed/>
    <w:rsid w:val="00F255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5561"/>
  </w:style>
  <w:style w:type="character" w:styleId="Lienhypertexte">
    <w:name w:val="Hyperlink"/>
    <w:basedOn w:val="Policepardfaut"/>
    <w:uiPriority w:val="99"/>
    <w:unhideWhenUsed/>
    <w:rsid w:val="002B1A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pierre-yves.kohler@faji.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35FF4834CF4BE41BBC2F24CD94CDAB7" ma:contentTypeVersion="19" ma:contentTypeDescription="Crée un document." ma:contentTypeScope="" ma:versionID="f00f5d1deb34917d29451165aa351be7">
  <xsd:schema xmlns:xsd="http://www.w3.org/2001/XMLSchema" xmlns:xs="http://www.w3.org/2001/XMLSchema" xmlns:p="http://schemas.microsoft.com/office/2006/metadata/properties" xmlns:ns2="b488553e-6e89-4d7f-b083-a71e37a7962f" xmlns:ns3="8d1db0f9-2c65-4ee1-8756-13fa477d36b7" targetNamespace="http://schemas.microsoft.com/office/2006/metadata/properties" ma:root="true" ma:fieldsID="a0b4e07d8f042a17956f6f6def8bf669" ns2:_="" ns3:_="">
    <xsd:import namespace="b488553e-6e89-4d7f-b083-a71e37a7962f"/>
    <xsd:import namespace="8d1db0f9-2c65-4ee1-8756-13fa477d36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8553e-6e89-4d7f-b083-a71e37a796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alises d’images" ma:readOnly="false" ma:fieldId="{5cf76f15-5ced-4ddc-b409-7134ff3c332f}" ma:taxonomyMulti="true" ma:sspId="623bcdff-663c-4079-ae37-c0baae6fb8d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db0f9-2c65-4ee1-8756-13fa477d36b7"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be67574d-38eb-4cca-88d1-621823e4c5d9}" ma:internalName="TaxCatchAll" ma:showField="CatchAllData" ma:web="8d1db0f9-2c65-4ee1-8756-13fa477d36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1E26A9-0AC7-496A-BEC8-95D20D239271}">
  <ds:schemaRefs>
    <ds:schemaRef ds:uri="http://schemas.microsoft.com/sharepoint/v3/contenttype/forms"/>
  </ds:schemaRefs>
</ds:datastoreItem>
</file>

<file path=customXml/itemProps2.xml><?xml version="1.0" encoding="utf-8"?>
<ds:datastoreItem xmlns:ds="http://schemas.openxmlformats.org/officeDocument/2006/customXml" ds:itemID="{A7DA3D94-BBA8-40C6-ACEB-475CF4DE7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8553e-6e89-4d7f-b083-a71e37a7962f"/>
    <ds:schemaRef ds:uri="8d1db0f9-2c65-4ee1-8756-13fa477d3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1851</Words>
  <Characters>10184</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Kohler</dc:creator>
  <cp:keywords/>
  <dc:description/>
  <cp:lastModifiedBy>Pierre-Yves Kohler</cp:lastModifiedBy>
  <cp:revision>43</cp:revision>
  <dcterms:created xsi:type="dcterms:W3CDTF">2023-10-24T08:21:00Z</dcterms:created>
  <dcterms:modified xsi:type="dcterms:W3CDTF">2023-10-24T12:03:00Z</dcterms:modified>
</cp:coreProperties>
</file>