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E5E12" w14:textId="77777777" w:rsidR="006E2160" w:rsidRDefault="006E2160" w:rsidP="002A2FFC">
      <w:pPr>
        <w:tabs>
          <w:tab w:val="left" w:pos="1134"/>
          <w:tab w:val="right" w:pos="9070"/>
        </w:tabs>
        <w:spacing w:after="0"/>
        <w:rPr>
          <w:rFonts w:ascii="Calibri Light" w:hAnsi="Calibri Light" w:cs="Calibri Light"/>
          <w:b/>
          <w:bCs/>
          <w:color w:val="0070C0"/>
          <w:sz w:val="32"/>
          <w:szCs w:val="32"/>
        </w:rPr>
      </w:pPr>
      <w:bookmarkStart w:id="0" w:name="_Hlk149458979"/>
      <w:bookmarkEnd w:id="0"/>
    </w:p>
    <w:p w14:paraId="0F9BD64D" w14:textId="2FEDAFB4" w:rsidR="006E2160" w:rsidRPr="002A2FFC" w:rsidRDefault="00046713" w:rsidP="002A2FFC">
      <w:pPr>
        <w:tabs>
          <w:tab w:val="left" w:pos="1134"/>
          <w:tab w:val="right" w:pos="9070"/>
        </w:tabs>
        <w:spacing w:after="0"/>
        <w:rPr>
          <w:rFonts w:ascii="Calibri Light" w:hAnsi="Calibri Light" w:cs="Calibri Light"/>
          <w:sz w:val="24"/>
          <w:szCs w:val="24"/>
        </w:rPr>
      </w:pPr>
      <w:r w:rsidRPr="002A2FFC">
        <w:rPr>
          <w:rFonts w:ascii="Calibri Light" w:hAnsi="Calibri Light" w:cs="Calibri Light"/>
          <w:color w:val="808080" w:themeColor="background1" w:themeShade="80"/>
          <w:sz w:val="36"/>
          <w:szCs w:val="36"/>
        </w:rPr>
        <w:t>Information de presse</w:t>
      </w:r>
      <w:r w:rsidR="002A2FFC">
        <w:rPr>
          <w:rFonts w:ascii="Calibri Light" w:hAnsi="Calibri Light" w:cs="Calibri Light"/>
          <w:sz w:val="24"/>
          <w:szCs w:val="24"/>
        </w:rPr>
        <w:tab/>
      </w:r>
      <w:r w:rsidR="002A2FFC" w:rsidRPr="002A2FFC">
        <w:rPr>
          <w:rFonts w:ascii="Calibri Light" w:hAnsi="Calibri Light" w:cs="Calibri Light"/>
          <w:sz w:val="24"/>
          <w:szCs w:val="24"/>
        </w:rPr>
        <w:t>30 octobre 2023</w:t>
      </w:r>
    </w:p>
    <w:p w14:paraId="0375E669" w14:textId="77777777" w:rsidR="006E2160" w:rsidRDefault="006E2160" w:rsidP="005D4D46">
      <w:pPr>
        <w:tabs>
          <w:tab w:val="left" w:pos="1134"/>
        </w:tabs>
        <w:spacing w:after="0"/>
        <w:rPr>
          <w:rFonts w:ascii="Calibri Light" w:hAnsi="Calibri Light" w:cs="Calibri Light"/>
          <w:b/>
          <w:bCs/>
          <w:color w:val="0070C0"/>
          <w:sz w:val="32"/>
          <w:szCs w:val="32"/>
        </w:rPr>
      </w:pPr>
    </w:p>
    <w:p w14:paraId="0AD0DD3D" w14:textId="77777777" w:rsidR="006E2160" w:rsidRDefault="006E2160" w:rsidP="005D4D46">
      <w:pPr>
        <w:tabs>
          <w:tab w:val="left" w:pos="1134"/>
        </w:tabs>
        <w:spacing w:after="0"/>
        <w:rPr>
          <w:rFonts w:ascii="Calibri Light" w:hAnsi="Calibri Light" w:cs="Calibri Light"/>
          <w:b/>
          <w:bCs/>
          <w:color w:val="0070C0"/>
          <w:sz w:val="32"/>
          <w:szCs w:val="32"/>
        </w:rPr>
      </w:pPr>
    </w:p>
    <w:p w14:paraId="426D12AC" w14:textId="77777777" w:rsidR="006E2160" w:rsidRDefault="006E2160" w:rsidP="005D4D46">
      <w:pPr>
        <w:tabs>
          <w:tab w:val="left" w:pos="1134"/>
        </w:tabs>
        <w:spacing w:after="0"/>
        <w:rPr>
          <w:rFonts w:ascii="Calibri Light" w:hAnsi="Calibri Light" w:cs="Calibri Light"/>
          <w:b/>
          <w:bCs/>
          <w:color w:val="0070C0"/>
          <w:sz w:val="32"/>
          <w:szCs w:val="32"/>
        </w:rPr>
      </w:pPr>
    </w:p>
    <w:p w14:paraId="24E48802" w14:textId="09C4152D" w:rsidR="005D4D46" w:rsidRPr="0013528F" w:rsidRDefault="005D4D46" w:rsidP="005D4D46">
      <w:pPr>
        <w:tabs>
          <w:tab w:val="left" w:pos="1134"/>
        </w:tabs>
        <w:spacing w:after="0"/>
        <w:rPr>
          <w:rFonts w:ascii="Calibri Light" w:hAnsi="Calibri Light" w:cs="Calibri Light"/>
          <w:b/>
          <w:bCs/>
          <w:color w:val="0070C0"/>
          <w:sz w:val="32"/>
          <w:szCs w:val="32"/>
        </w:rPr>
      </w:pPr>
      <w:r w:rsidRPr="0013528F">
        <w:rPr>
          <w:rFonts w:ascii="Calibri Light" w:hAnsi="Calibri Light" w:cs="Calibri Light"/>
          <w:b/>
          <w:bCs/>
          <w:color w:val="0070C0"/>
          <w:sz w:val="32"/>
          <w:szCs w:val="32"/>
        </w:rPr>
        <w:t>Voyage de presse SIAMS</w:t>
      </w:r>
    </w:p>
    <w:p w14:paraId="6E426E58" w14:textId="77777777" w:rsidR="005D4D46" w:rsidRPr="0013528F" w:rsidRDefault="005D4D46" w:rsidP="005D4D46">
      <w:pPr>
        <w:tabs>
          <w:tab w:val="left" w:pos="1134"/>
        </w:tabs>
        <w:spacing w:after="0"/>
        <w:rPr>
          <w:rFonts w:ascii="Calibri Light" w:hAnsi="Calibri Light" w:cs="Calibri Light"/>
          <w:sz w:val="24"/>
          <w:szCs w:val="24"/>
        </w:rPr>
      </w:pPr>
      <w:r>
        <w:rPr>
          <w:rFonts w:ascii="Calibri Light" w:hAnsi="Calibri Light" w:cs="Calibri Light"/>
          <w:sz w:val="24"/>
          <w:szCs w:val="24"/>
        </w:rPr>
        <w:t>Les 26 et 27 octobre 2023</w:t>
      </w:r>
    </w:p>
    <w:p w14:paraId="059019F6" w14:textId="77777777" w:rsidR="005D4D46" w:rsidRDefault="005D4D46" w:rsidP="005D4D46">
      <w:pPr>
        <w:tabs>
          <w:tab w:val="left" w:pos="1134"/>
        </w:tabs>
        <w:spacing w:after="0"/>
        <w:rPr>
          <w:rFonts w:ascii="Calibri Light" w:hAnsi="Calibri Light" w:cs="Calibri Light"/>
          <w:sz w:val="24"/>
          <w:szCs w:val="24"/>
        </w:rPr>
      </w:pPr>
    </w:p>
    <w:p w14:paraId="523E47C2" w14:textId="77777777" w:rsidR="006E2160" w:rsidRPr="0013528F" w:rsidRDefault="006E2160" w:rsidP="006E2160">
      <w:pPr>
        <w:pBdr>
          <w:bottom w:val="single" w:sz="4" w:space="1" w:color="auto"/>
        </w:pBdr>
        <w:tabs>
          <w:tab w:val="left" w:pos="1134"/>
        </w:tabs>
        <w:spacing w:after="0"/>
        <w:rPr>
          <w:rFonts w:ascii="Calibri Light" w:hAnsi="Calibri Light" w:cs="Calibri Light"/>
          <w:sz w:val="24"/>
          <w:szCs w:val="24"/>
        </w:rPr>
      </w:pPr>
    </w:p>
    <w:p w14:paraId="0440ACBE" w14:textId="77777777" w:rsidR="005D4D46" w:rsidRPr="0013528F" w:rsidRDefault="005D4D46" w:rsidP="005D4D46">
      <w:pPr>
        <w:tabs>
          <w:tab w:val="left" w:pos="1134"/>
        </w:tabs>
        <w:spacing w:after="0"/>
        <w:rPr>
          <w:rFonts w:ascii="Calibri Light" w:hAnsi="Calibri Light" w:cs="Calibri Light"/>
          <w:sz w:val="24"/>
          <w:szCs w:val="24"/>
        </w:rPr>
      </w:pPr>
    </w:p>
    <w:p w14:paraId="402F953E" w14:textId="787B3490" w:rsidR="005D4D46" w:rsidRPr="0013528F" w:rsidRDefault="005D4D46" w:rsidP="005D4D46">
      <w:pPr>
        <w:tabs>
          <w:tab w:val="left" w:pos="1134"/>
        </w:tabs>
        <w:spacing w:after="0"/>
        <w:rPr>
          <w:rFonts w:ascii="Calibri Light" w:hAnsi="Calibri Light" w:cs="Calibri Light"/>
          <w:sz w:val="24"/>
          <w:szCs w:val="24"/>
        </w:rPr>
      </w:pPr>
      <w:r>
        <w:rPr>
          <w:rFonts w:ascii="Calibri Light" w:hAnsi="Calibri Light" w:cs="Calibri Light"/>
          <w:sz w:val="24"/>
          <w:szCs w:val="24"/>
        </w:rPr>
        <w:t>Brefs reportages de synthèse</w:t>
      </w:r>
    </w:p>
    <w:p w14:paraId="7C7D4968" w14:textId="77777777" w:rsidR="005D4D46" w:rsidRDefault="005D4D46" w:rsidP="007A4A9C">
      <w:pPr>
        <w:tabs>
          <w:tab w:val="left" w:pos="1134"/>
        </w:tabs>
        <w:spacing w:after="0"/>
        <w:rPr>
          <w:rFonts w:ascii="Calibri Light" w:hAnsi="Calibri Light" w:cs="Calibri Light"/>
          <w:b/>
          <w:sz w:val="24"/>
          <w:szCs w:val="24"/>
        </w:rPr>
      </w:pPr>
      <w:r w:rsidRPr="007A4A9C">
        <w:rPr>
          <w:rFonts w:ascii="Calibri Light" w:hAnsi="Calibri Light" w:cs="Calibri Light"/>
          <w:b/>
          <w:sz w:val="24"/>
          <w:szCs w:val="24"/>
        </w:rPr>
        <w:t>A la découverte des compétences industrielles des exposants de SIAMS</w:t>
      </w:r>
    </w:p>
    <w:p w14:paraId="6D9DE508" w14:textId="77777777" w:rsidR="006E2160" w:rsidRPr="007A4A9C" w:rsidRDefault="006E2160" w:rsidP="007A4A9C">
      <w:pPr>
        <w:tabs>
          <w:tab w:val="left" w:pos="1134"/>
        </w:tabs>
        <w:spacing w:after="0"/>
        <w:rPr>
          <w:rFonts w:ascii="Calibri Light" w:hAnsi="Calibri Light" w:cs="Calibri Light"/>
          <w:b/>
          <w:sz w:val="24"/>
          <w:szCs w:val="24"/>
        </w:rPr>
      </w:pPr>
    </w:p>
    <w:p w14:paraId="18E7AA31" w14:textId="77777777" w:rsidR="0075105C" w:rsidRPr="007A4A9C" w:rsidRDefault="0075105C" w:rsidP="006E2160">
      <w:pPr>
        <w:pStyle w:val="Paragraphedeliste"/>
        <w:numPr>
          <w:ilvl w:val="0"/>
          <w:numId w:val="1"/>
        </w:numPr>
        <w:tabs>
          <w:tab w:val="left" w:pos="1134"/>
        </w:tabs>
        <w:spacing w:after="0" w:line="360" w:lineRule="auto"/>
        <w:rPr>
          <w:rFonts w:ascii="Calibri Light" w:hAnsi="Calibri Light" w:cs="Calibri Light"/>
          <w:bCs/>
          <w:sz w:val="24"/>
          <w:szCs w:val="24"/>
        </w:rPr>
      </w:pPr>
      <w:r w:rsidRPr="007A4A9C">
        <w:rPr>
          <w:rFonts w:ascii="Calibri Light" w:hAnsi="Calibri Light" w:cs="Calibri Light"/>
          <w:bCs/>
          <w:sz w:val="24"/>
          <w:szCs w:val="24"/>
        </w:rPr>
        <w:t>Une cathédrale de bois au service du métal chez L. Klein SA</w:t>
      </w:r>
    </w:p>
    <w:p w14:paraId="07299CD7" w14:textId="77777777" w:rsidR="0075105C" w:rsidRPr="007A4A9C" w:rsidRDefault="0075105C" w:rsidP="006E2160">
      <w:pPr>
        <w:pStyle w:val="Paragraphedeliste"/>
        <w:numPr>
          <w:ilvl w:val="0"/>
          <w:numId w:val="1"/>
        </w:numPr>
        <w:tabs>
          <w:tab w:val="left" w:pos="1134"/>
        </w:tabs>
        <w:spacing w:after="0" w:line="360" w:lineRule="auto"/>
        <w:rPr>
          <w:rFonts w:ascii="Calibri Light" w:hAnsi="Calibri Light" w:cs="Calibri Light"/>
          <w:bCs/>
          <w:sz w:val="24"/>
          <w:szCs w:val="24"/>
        </w:rPr>
      </w:pPr>
      <w:r w:rsidRPr="007A4A9C">
        <w:rPr>
          <w:rFonts w:ascii="Calibri Light" w:hAnsi="Calibri Light" w:cs="Calibri Light"/>
          <w:bCs/>
          <w:sz w:val="24"/>
          <w:szCs w:val="24"/>
        </w:rPr>
        <w:t>Obsolescence non programmée après …77 ans de service pour REGO-FIX</w:t>
      </w:r>
    </w:p>
    <w:p w14:paraId="7547220E" w14:textId="77777777" w:rsidR="0075105C" w:rsidRPr="007A4A9C" w:rsidRDefault="0075105C" w:rsidP="006E2160">
      <w:pPr>
        <w:pStyle w:val="Paragraphedeliste"/>
        <w:numPr>
          <w:ilvl w:val="0"/>
          <w:numId w:val="1"/>
        </w:numPr>
        <w:tabs>
          <w:tab w:val="left" w:pos="1134"/>
        </w:tabs>
        <w:spacing w:after="0" w:line="360" w:lineRule="auto"/>
        <w:rPr>
          <w:rFonts w:ascii="Calibri Light" w:hAnsi="Calibri Light" w:cs="Calibri Light"/>
          <w:bCs/>
          <w:sz w:val="24"/>
          <w:szCs w:val="24"/>
        </w:rPr>
      </w:pPr>
      <w:r w:rsidRPr="007A4A9C">
        <w:rPr>
          <w:rFonts w:ascii="Calibri Light" w:hAnsi="Calibri Light" w:cs="Calibri Light"/>
          <w:bCs/>
          <w:sz w:val="24"/>
          <w:szCs w:val="24"/>
        </w:rPr>
        <w:t xml:space="preserve">Le temps des bricoleurs est passé. C’est évident chez </w:t>
      </w:r>
      <w:proofErr w:type="spellStart"/>
      <w:r w:rsidRPr="007A4A9C">
        <w:rPr>
          <w:rFonts w:ascii="Calibri Light" w:hAnsi="Calibri Light" w:cs="Calibri Light"/>
          <w:bCs/>
          <w:sz w:val="24"/>
          <w:szCs w:val="24"/>
        </w:rPr>
        <w:t>Rimann</w:t>
      </w:r>
      <w:proofErr w:type="spellEnd"/>
      <w:r w:rsidRPr="007A4A9C">
        <w:rPr>
          <w:rFonts w:ascii="Calibri Light" w:hAnsi="Calibri Light" w:cs="Calibri Light"/>
          <w:bCs/>
          <w:sz w:val="24"/>
          <w:szCs w:val="24"/>
        </w:rPr>
        <w:t xml:space="preserve"> AG !</w:t>
      </w:r>
    </w:p>
    <w:p w14:paraId="47FC5736" w14:textId="77777777" w:rsidR="0075105C" w:rsidRPr="007A4A9C" w:rsidRDefault="0075105C" w:rsidP="006E2160">
      <w:pPr>
        <w:pStyle w:val="Paragraphedeliste"/>
        <w:numPr>
          <w:ilvl w:val="0"/>
          <w:numId w:val="1"/>
        </w:numPr>
        <w:tabs>
          <w:tab w:val="left" w:pos="1134"/>
        </w:tabs>
        <w:spacing w:after="0" w:line="360" w:lineRule="auto"/>
        <w:rPr>
          <w:rFonts w:ascii="Calibri Light" w:hAnsi="Calibri Light" w:cs="Calibri Light"/>
          <w:bCs/>
          <w:sz w:val="24"/>
          <w:szCs w:val="24"/>
        </w:rPr>
      </w:pPr>
      <w:r w:rsidRPr="007A4A9C">
        <w:rPr>
          <w:rFonts w:ascii="Calibri Light" w:hAnsi="Calibri Light" w:cs="Calibri Light"/>
          <w:bCs/>
          <w:sz w:val="24"/>
          <w:szCs w:val="24"/>
        </w:rPr>
        <w:t xml:space="preserve">Orchestration asynchrone des agents au </w:t>
      </w:r>
      <w:proofErr w:type="spellStart"/>
      <w:r w:rsidRPr="007A4A9C">
        <w:rPr>
          <w:rFonts w:ascii="Calibri Light" w:hAnsi="Calibri Light" w:cs="Calibri Light"/>
          <w:bCs/>
          <w:sz w:val="24"/>
          <w:szCs w:val="24"/>
        </w:rPr>
        <w:t>MicroLean</w:t>
      </w:r>
      <w:proofErr w:type="spellEnd"/>
      <w:r w:rsidRPr="007A4A9C">
        <w:rPr>
          <w:rFonts w:ascii="Calibri Light" w:hAnsi="Calibri Light" w:cs="Calibri Light"/>
          <w:bCs/>
          <w:sz w:val="24"/>
          <w:szCs w:val="24"/>
        </w:rPr>
        <w:t xml:space="preserve"> </w:t>
      </w:r>
      <w:proofErr w:type="spellStart"/>
      <w:r w:rsidRPr="007A4A9C">
        <w:rPr>
          <w:rFonts w:ascii="Calibri Light" w:hAnsi="Calibri Light" w:cs="Calibri Light"/>
          <w:bCs/>
          <w:sz w:val="24"/>
          <w:szCs w:val="24"/>
        </w:rPr>
        <w:t>Lab</w:t>
      </w:r>
      <w:proofErr w:type="spellEnd"/>
    </w:p>
    <w:p w14:paraId="7C64601B" w14:textId="77777777" w:rsidR="0075105C" w:rsidRPr="007A4A9C" w:rsidRDefault="0075105C" w:rsidP="006E2160">
      <w:pPr>
        <w:pStyle w:val="Paragraphedeliste"/>
        <w:numPr>
          <w:ilvl w:val="0"/>
          <w:numId w:val="1"/>
        </w:numPr>
        <w:tabs>
          <w:tab w:val="left" w:pos="1134"/>
        </w:tabs>
        <w:spacing w:after="0" w:line="360" w:lineRule="auto"/>
        <w:rPr>
          <w:rFonts w:ascii="Calibri Light" w:hAnsi="Calibri Light" w:cs="Calibri Light"/>
          <w:bCs/>
          <w:sz w:val="24"/>
          <w:szCs w:val="24"/>
        </w:rPr>
      </w:pPr>
      <w:r w:rsidRPr="007A4A9C">
        <w:rPr>
          <w:rFonts w:ascii="Calibri Light" w:hAnsi="Calibri Light" w:cs="Calibri Light"/>
          <w:bCs/>
          <w:sz w:val="24"/>
          <w:szCs w:val="24"/>
        </w:rPr>
        <w:t xml:space="preserve">Sans broche Robert Renaud SA, le monde de la </w:t>
      </w:r>
      <w:proofErr w:type="spellStart"/>
      <w:r w:rsidRPr="007A4A9C">
        <w:rPr>
          <w:rFonts w:ascii="Calibri Light" w:hAnsi="Calibri Light" w:cs="Calibri Light"/>
          <w:bCs/>
          <w:sz w:val="24"/>
          <w:szCs w:val="24"/>
        </w:rPr>
        <w:t>machine-outils</w:t>
      </w:r>
      <w:proofErr w:type="spellEnd"/>
      <w:r w:rsidRPr="007A4A9C">
        <w:rPr>
          <w:rFonts w:ascii="Calibri Light" w:hAnsi="Calibri Light" w:cs="Calibri Light"/>
          <w:bCs/>
          <w:sz w:val="24"/>
          <w:szCs w:val="24"/>
        </w:rPr>
        <w:t xml:space="preserve"> serait bien moins précis</w:t>
      </w:r>
    </w:p>
    <w:p w14:paraId="7493C9F2" w14:textId="77777777" w:rsidR="0075105C" w:rsidRPr="007A4A9C" w:rsidRDefault="0075105C" w:rsidP="006E2160">
      <w:pPr>
        <w:pStyle w:val="Paragraphedeliste"/>
        <w:numPr>
          <w:ilvl w:val="0"/>
          <w:numId w:val="1"/>
        </w:numPr>
        <w:tabs>
          <w:tab w:val="left" w:pos="1134"/>
        </w:tabs>
        <w:spacing w:after="0" w:line="360" w:lineRule="auto"/>
        <w:rPr>
          <w:rFonts w:ascii="Calibri Light" w:hAnsi="Calibri Light" w:cs="Calibri Light"/>
          <w:bCs/>
          <w:sz w:val="24"/>
          <w:szCs w:val="24"/>
        </w:rPr>
      </w:pPr>
      <w:proofErr w:type="spellStart"/>
      <w:r w:rsidRPr="007A4A9C">
        <w:rPr>
          <w:rFonts w:ascii="Calibri Light" w:hAnsi="Calibri Light" w:cs="Calibri Light"/>
          <w:bCs/>
          <w:sz w:val="24"/>
          <w:szCs w:val="24"/>
        </w:rPr>
        <w:t>Rollomatic</w:t>
      </w:r>
      <w:proofErr w:type="spellEnd"/>
      <w:r w:rsidRPr="007A4A9C">
        <w:rPr>
          <w:rFonts w:ascii="Calibri Light" w:hAnsi="Calibri Light" w:cs="Calibri Light"/>
          <w:bCs/>
          <w:sz w:val="24"/>
          <w:szCs w:val="24"/>
        </w:rPr>
        <w:t xml:space="preserve"> SA : l’organisation au service des employés et des clients</w:t>
      </w:r>
    </w:p>
    <w:p w14:paraId="0BE29FC8" w14:textId="77777777" w:rsidR="007A4A9C" w:rsidRPr="007A4A9C" w:rsidRDefault="007A4A9C" w:rsidP="006E2160">
      <w:pPr>
        <w:pStyle w:val="Paragraphedeliste"/>
        <w:numPr>
          <w:ilvl w:val="0"/>
          <w:numId w:val="1"/>
        </w:numPr>
        <w:tabs>
          <w:tab w:val="left" w:pos="1134"/>
        </w:tabs>
        <w:spacing w:after="0" w:line="360" w:lineRule="auto"/>
        <w:rPr>
          <w:rFonts w:ascii="Calibri Light" w:hAnsi="Calibri Light" w:cs="Calibri Light"/>
          <w:bCs/>
          <w:sz w:val="24"/>
          <w:szCs w:val="24"/>
        </w:rPr>
      </w:pPr>
      <w:r w:rsidRPr="007A4A9C">
        <w:rPr>
          <w:rFonts w:ascii="Calibri Light" w:hAnsi="Calibri Light" w:cs="Calibri Light"/>
          <w:bCs/>
          <w:sz w:val="24"/>
          <w:szCs w:val="24"/>
        </w:rPr>
        <w:t xml:space="preserve">Merci aux entreprises participantes et aux journalistes </w:t>
      </w:r>
      <w:proofErr w:type="spellStart"/>
      <w:r w:rsidRPr="007A4A9C">
        <w:rPr>
          <w:rFonts w:ascii="Calibri Light" w:hAnsi="Calibri Light" w:cs="Calibri Light"/>
          <w:bCs/>
          <w:sz w:val="24"/>
          <w:szCs w:val="24"/>
        </w:rPr>
        <w:t>présent·e·s</w:t>
      </w:r>
      <w:proofErr w:type="spellEnd"/>
    </w:p>
    <w:p w14:paraId="0647DF4B" w14:textId="77777777" w:rsidR="0075105C" w:rsidRPr="0075105C" w:rsidRDefault="0075105C" w:rsidP="0075105C">
      <w:pPr>
        <w:tabs>
          <w:tab w:val="left" w:pos="1134"/>
        </w:tabs>
        <w:spacing w:after="0"/>
        <w:rPr>
          <w:rFonts w:ascii="Calibri Light" w:hAnsi="Calibri Light" w:cs="Calibri Light"/>
          <w:b/>
          <w:sz w:val="24"/>
          <w:szCs w:val="24"/>
        </w:rPr>
      </w:pPr>
    </w:p>
    <w:p w14:paraId="19F359AB" w14:textId="77777777" w:rsidR="0075105C" w:rsidRDefault="0075105C" w:rsidP="005D4D46">
      <w:pPr>
        <w:tabs>
          <w:tab w:val="left" w:pos="1134"/>
        </w:tabs>
        <w:spacing w:after="0"/>
        <w:rPr>
          <w:rFonts w:ascii="Calibri Light" w:hAnsi="Calibri Light" w:cs="Calibri Light"/>
          <w:b/>
          <w:sz w:val="24"/>
          <w:szCs w:val="24"/>
        </w:rPr>
      </w:pPr>
    </w:p>
    <w:p w14:paraId="1924BBE0" w14:textId="77777777" w:rsidR="0075105C" w:rsidRPr="0013528F" w:rsidRDefault="0075105C" w:rsidP="005D4D46">
      <w:pPr>
        <w:tabs>
          <w:tab w:val="left" w:pos="1134"/>
        </w:tabs>
        <w:spacing w:after="0"/>
        <w:rPr>
          <w:rFonts w:ascii="Calibri Light" w:hAnsi="Calibri Light" w:cs="Calibri Light"/>
          <w:sz w:val="24"/>
          <w:szCs w:val="24"/>
        </w:rPr>
      </w:pPr>
    </w:p>
    <w:p w14:paraId="6D297DB8" w14:textId="77777777" w:rsidR="005D4D46" w:rsidRDefault="005D4D46" w:rsidP="00F64CD7">
      <w:pPr>
        <w:spacing w:after="0"/>
        <w:jc w:val="both"/>
        <w:rPr>
          <w:color w:val="0070C0"/>
          <w:sz w:val="28"/>
          <w:szCs w:val="28"/>
        </w:rPr>
      </w:pPr>
    </w:p>
    <w:p w14:paraId="181B4E74" w14:textId="77777777" w:rsidR="005D4D46" w:rsidRDefault="005D4D46" w:rsidP="006E2160">
      <w:pPr>
        <w:pBdr>
          <w:bottom w:val="single" w:sz="4" w:space="1" w:color="auto"/>
        </w:pBdr>
        <w:spacing w:after="0"/>
        <w:jc w:val="both"/>
        <w:rPr>
          <w:color w:val="0070C0"/>
          <w:sz w:val="28"/>
          <w:szCs w:val="28"/>
        </w:rPr>
      </w:pPr>
    </w:p>
    <w:p w14:paraId="61A5073C" w14:textId="77777777" w:rsidR="006E2160" w:rsidRDefault="006E2160" w:rsidP="006E2160">
      <w:pPr>
        <w:tabs>
          <w:tab w:val="left" w:pos="1134"/>
        </w:tabs>
        <w:spacing w:after="0"/>
        <w:jc w:val="right"/>
        <w:rPr>
          <w:rFonts w:ascii="Calibri Light" w:hAnsi="Calibri Light" w:cs="Calibri Light"/>
          <w:sz w:val="24"/>
          <w:szCs w:val="24"/>
        </w:rPr>
      </w:pPr>
    </w:p>
    <w:p w14:paraId="2788AD71" w14:textId="7DE94220" w:rsidR="006E2160" w:rsidRDefault="006E2160" w:rsidP="006E2160">
      <w:pPr>
        <w:tabs>
          <w:tab w:val="left" w:pos="1134"/>
        </w:tabs>
        <w:spacing w:after="0"/>
        <w:jc w:val="right"/>
        <w:rPr>
          <w:rFonts w:ascii="Calibri Light" w:hAnsi="Calibri Light" w:cs="Calibri Light"/>
          <w:sz w:val="24"/>
          <w:szCs w:val="24"/>
        </w:rPr>
      </w:pPr>
      <w:r w:rsidRPr="006E2160">
        <w:rPr>
          <w:rFonts w:ascii="Calibri Light" w:hAnsi="Calibri Light" w:cs="Calibri Light"/>
          <w:sz w:val="24"/>
          <w:szCs w:val="24"/>
        </w:rPr>
        <w:t>Les images sont</w:t>
      </w:r>
      <w:r>
        <w:rPr>
          <w:rFonts w:ascii="Calibri Light" w:hAnsi="Calibri Light" w:cs="Calibri Light"/>
          <w:sz w:val="24"/>
          <w:szCs w:val="24"/>
        </w:rPr>
        <w:t xml:space="preserve"> sur les répertoires de la</w:t>
      </w:r>
      <w:r w:rsidR="00EC3AFF">
        <w:rPr>
          <w:rFonts w:ascii="Calibri Light" w:hAnsi="Calibri Light" w:cs="Calibri Light"/>
          <w:sz w:val="24"/>
          <w:szCs w:val="24"/>
        </w:rPr>
        <w:t xml:space="preserve"> </w:t>
      </w:r>
      <w:r>
        <w:rPr>
          <w:rFonts w:ascii="Calibri Light" w:hAnsi="Calibri Light" w:cs="Calibri Light"/>
          <w:sz w:val="24"/>
          <w:szCs w:val="24"/>
        </w:rPr>
        <w:t xml:space="preserve">Dropbox. </w:t>
      </w:r>
    </w:p>
    <w:p w14:paraId="0B314947" w14:textId="3C025BA9" w:rsidR="006E2160" w:rsidRDefault="006E2160" w:rsidP="006E2160">
      <w:pPr>
        <w:tabs>
          <w:tab w:val="left" w:pos="1134"/>
        </w:tabs>
        <w:spacing w:after="0"/>
        <w:jc w:val="right"/>
        <w:rPr>
          <w:rFonts w:ascii="Calibri Light" w:hAnsi="Calibri Light" w:cs="Calibri Light"/>
          <w:sz w:val="24"/>
          <w:szCs w:val="24"/>
        </w:rPr>
      </w:pPr>
      <w:r>
        <w:rPr>
          <w:rFonts w:ascii="Calibri Light" w:hAnsi="Calibri Light" w:cs="Calibri Light"/>
          <w:sz w:val="24"/>
          <w:szCs w:val="24"/>
        </w:rPr>
        <w:t>Pour toutes questions :</w:t>
      </w:r>
    </w:p>
    <w:p w14:paraId="102C710C" w14:textId="77777777" w:rsidR="006E2160" w:rsidRDefault="006E2160" w:rsidP="006E2160">
      <w:pPr>
        <w:tabs>
          <w:tab w:val="left" w:pos="1134"/>
        </w:tabs>
        <w:spacing w:after="0"/>
        <w:rPr>
          <w:rFonts w:ascii="Calibri Light" w:hAnsi="Calibri Light" w:cs="Calibri Light"/>
          <w:sz w:val="24"/>
          <w:szCs w:val="24"/>
        </w:rPr>
      </w:pPr>
    </w:p>
    <w:p w14:paraId="393913FB" w14:textId="77777777" w:rsidR="006E2160" w:rsidRPr="00CF27A3" w:rsidRDefault="006E2160" w:rsidP="006E2160">
      <w:pPr>
        <w:tabs>
          <w:tab w:val="right" w:pos="9214"/>
        </w:tabs>
        <w:spacing w:after="0"/>
        <w:jc w:val="right"/>
        <w:rPr>
          <w:b/>
          <w:sz w:val="18"/>
          <w:szCs w:val="18"/>
        </w:rPr>
      </w:pPr>
      <w:r w:rsidRPr="00CF27A3">
        <w:rPr>
          <w:b/>
          <w:sz w:val="18"/>
          <w:szCs w:val="18"/>
        </w:rPr>
        <w:t>Contact presse</w:t>
      </w:r>
    </w:p>
    <w:p w14:paraId="5DC05D6C" w14:textId="77777777" w:rsidR="006E2160" w:rsidRPr="00CF27A3" w:rsidRDefault="006E2160" w:rsidP="006E2160">
      <w:pPr>
        <w:spacing w:after="0"/>
        <w:jc w:val="right"/>
        <w:rPr>
          <w:sz w:val="18"/>
          <w:szCs w:val="18"/>
        </w:rPr>
      </w:pPr>
      <w:r w:rsidRPr="00CF27A3">
        <w:rPr>
          <w:b/>
          <w:sz w:val="18"/>
          <w:szCs w:val="18"/>
        </w:rPr>
        <w:t xml:space="preserve">FAJI SA  |  </w:t>
      </w:r>
      <w:r w:rsidRPr="00CF27A3">
        <w:rPr>
          <w:sz w:val="18"/>
          <w:szCs w:val="18"/>
        </w:rPr>
        <w:t>Pierre-Yves Kohler, Directeur  |  Rue industrielle 98  |  CH-2740 Moutier</w:t>
      </w:r>
    </w:p>
    <w:p w14:paraId="37CCDEE3" w14:textId="77777777" w:rsidR="006E2160" w:rsidRPr="00CF27A3" w:rsidRDefault="006E2160" w:rsidP="006E2160">
      <w:pPr>
        <w:spacing w:after="0"/>
        <w:jc w:val="right"/>
        <w:rPr>
          <w:sz w:val="18"/>
          <w:szCs w:val="18"/>
        </w:rPr>
      </w:pPr>
      <w:r w:rsidRPr="00CF27A3">
        <w:rPr>
          <w:sz w:val="18"/>
          <w:szCs w:val="18"/>
        </w:rPr>
        <w:t xml:space="preserve">T +41 32 492 70 10  | M +41 79 785 46 01  |  </w:t>
      </w:r>
      <w:hyperlink r:id="rId9" w:history="1">
        <w:r w:rsidRPr="00CF27A3">
          <w:rPr>
            <w:rStyle w:val="Lienhypertexte"/>
            <w:sz w:val="18"/>
            <w:szCs w:val="18"/>
          </w:rPr>
          <w:t>pierre-yves.kohler@faji.ch</w:t>
        </w:r>
      </w:hyperlink>
      <w:r w:rsidRPr="00CF27A3">
        <w:rPr>
          <w:sz w:val="18"/>
          <w:szCs w:val="18"/>
        </w:rPr>
        <w:t xml:space="preserve"> </w:t>
      </w:r>
    </w:p>
    <w:p w14:paraId="71547715" w14:textId="7CD4F0F2" w:rsidR="0075105C" w:rsidRDefault="006E2160" w:rsidP="006E2160">
      <w:pPr>
        <w:tabs>
          <w:tab w:val="left" w:pos="1134"/>
        </w:tabs>
        <w:spacing w:after="0"/>
        <w:rPr>
          <w:color w:val="0070C0"/>
          <w:sz w:val="28"/>
          <w:szCs w:val="28"/>
        </w:rPr>
      </w:pPr>
      <w:r>
        <w:rPr>
          <w:color w:val="0070C0"/>
          <w:sz w:val="28"/>
          <w:szCs w:val="28"/>
        </w:rPr>
        <w:t xml:space="preserve"> </w:t>
      </w:r>
      <w:r w:rsidR="0075105C">
        <w:rPr>
          <w:color w:val="0070C0"/>
          <w:sz w:val="28"/>
          <w:szCs w:val="28"/>
        </w:rPr>
        <w:br w:type="page"/>
      </w:r>
    </w:p>
    <w:p w14:paraId="6C3A1CA6" w14:textId="09A3F0AB" w:rsidR="00661D96" w:rsidRPr="008F335A" w:rsidRDefault="00E343A3" w:rsidP="00F64CD7">
      <w:pPr>
        <w:spacing w:after="0"/>
        <w:jc w:val="both"/>
        <w:rPr>
          <w:color w:val="0070C0"/>
          <w:sz w:val="28"/>
          <w:szCs w:val="28"/>
        </w:rPr>
      </w:pPr>
      <w:r w:rsidRPr="008F335A">
        <w:rPr>
          <w:color w:val="0070C0"/>
          <w:sz w:val="28"/>
          <w:szCs w:val="28"/>
        </w:rPr>
        <w:lastRenderedPageBreak/>
        <w:t>Une cathédrale de bois au service du métal</w:t>
      </w:r>
      <w:r w:rsidR="00661D96" w:rsidRPr="008F335A">
        <w:rPr>
          <w:color w:val="0070C0"/>
          <w:sz w:val="28"/>
          <w:szCs w:val="28"/>
        </w:rPr>
        <w:t xml:space="preserve"> chez </w:t>
      </w:r>
      <w:r w:rsidR="00393E85" w:rsidRPr="008F335A">
        <w:rPr>
          <w:color w:val="0070C0"/>
          <w:sz w:val="28"/>
          <w:szCs w:val="28"/>
        </w:rPr>
        <w:t xml:space="preserve">L. </w:t>
      </w:r>
      <w:r w:rsidR="00661D96" w:rsidRPr="008F335A">
        <w:rPr>
          <w:color w:val="0070C0"/>
          <w:sz w:val="28"/>
          <w:szCs w:val="28"/>
        </w:rPr>
        <w:t>Klein</w:t>
      </w:r>
      <w:r w:rsidR="00AF4589" w:rsidRPr="008F335A">
        <w:rPr>
          <w:color w:val="0070C0"/>
          <w:sz w:val="28"/>
          <w:szCs w:val="28"/>
        </w:rPr>
        <w:t xml:space="preserve"> SA</w:t>
      </w:r>
    </w:p>
    <w:p w14:paraId="0C6A05EB" w14:textId="61E5DEC4" w:rsidR="00661D96" w:rsidRPr="008F335A" w:rsidRDefault="00661D96" w:rsidP="00F64CD7">
      <w:pPr>
        <w:spacing w:after="0"/>
        <w:jc w:val="both"/>
        <w:rPr>
          <w:i/>
          <w:iCs/>
        </w:rPr>
      </w:pPr>
      <w:r w:rsidRPr="008F335A">
        <w:rPr>
          <w:i/>
          <w:iCs/>
        </w:rPr>
        <w:t>Voyage de presse SIAMS 2023 - Reportage #1</w:t>
      </w:r>
      <w:r w:rsidR="003042E8" w:rsidRPr="008F335A">
        <w:rPr>
          <w:i/>
          <w:iCs/>
        </w:rPr>
        <w:t xml:space="preserve"> de notre envoyé spécial</w:t>
      </w:r>
    </w:p>
    <w:p w14:paraId="4A32D3CF" w14:textId="77777777" w:rsidR="00DC2903" w:rsidRPr="008F335A" w:rsidRDefault="00DC2903" w:rsidP="00F64CD7">
      <w:pPr>
        <w:spacing w:after="0"/>
        <w:jc w:val="both"/>
      </w:pPr>
    </w:p>
    <w:p w14:paraId="201E14C2" w14:textId="44748607" w:rsidR="00D87E77" w:rsidRPr="008F335A" w:rsidRDefault="00661D96" w:rsidP="00F64CD7">
      <w:pPr>
        <w:spacing w:after="0"/>
        <w:jc w:val="both"/>
      </w:pPr>
      <w:r w:rsidRPr="008F335A">
        <w:t xml:space="preserve">La première </w:t>
      </w:r>
      <w:r w:rsidR="00DC2903" w:rsidRPr="008F335A">
        <w:t>étape</w:t>
      </w:r>
      <w:r w:rsidRPr="008F335A">
        <w:t xml:space="preserve"> </w:t>
      </w:r>
      <w:r w:rsidR="003042E8" w:rsidRPr="008F335A">
        <w:t xml:space="preserve">de notre voyage </w:t>
      </w:r>
      <w:r w:rsidR="0035035B" w:rsidRPr="008F335A">
        <w:t>prend</w:t>
      </w:r>
      <w:r w:rsidRPr="008F335A">
        <w:t xml:space="preserve"> place chez L. Klein</w:t>
      </w:r>
      <w:r w:rsidR="00AF4589" w:rsidRPr="008F335A">
        <w:t xml:space="preserve"> SA</w:t>
      </w:r>
      <w:r w:rsidRPr="008F335A">
        <w:t xml:space="preserve"> à Bienne</w:t>
      </w:r>
      <w:r w:rsidR="008435F4" w:rsidRPr="008F335A">
        <w:t xml:space="preserve"> et elle est </w:t>
      </w:r>
      <w:r w:rsidRPr="008F335A">
        <w:t xml:space="preserve">surprenante à plus d'un titre. Non seulement l'entreprise est leader dans la commercialisation de métaux de haute technologie, mais elle est également exemplaire en termes écologiques et environnementaux </w:t>
      </w:r>
      <w:r w:rsidR="00AC337C" w:rsidRPr="008F335A">
        <w:t>…</w:t>
      </w:r>
      <w:r w:rsidRPr="008F335A">
        <w:t xml:space="preserve">et dispose au sous-sol d'un atelier de torréfaction de café. </w:t>
      </w:r>
    </w:p>
    <w:p w14:paraId="7E5E8C2A" w14:textId="77777777" w:rsidR="002241AE" w:rsidRPr="008F335A" w:rsidRDefault="002241AE" w:rsidP="00F64CD7">
      <w:pPr>
        <w:spacing w:after="0"/>
        <w:jc w:val="both"/>
        <w:rPr>
          <w:i/>
          <w:iCs/>
        </w:rPr>
      </w:pPr>
    </w:p>
    <w:p w14:paraId="3C2FC2D6" w14:textId="32BF566B" w:rsidR="00272847" w:rsidRPr="008F335A" w:rsidRDefault="002241AE" w:rsidP="00F64CD7">
      <w:pPr>
        <w:spacing w:after="0"/>
        <w:jc w:val="both"/>
      </w:pPr>
      <w:r w:rsidRPr="008F335A">
        <w:rPr>
          <w:noProof/>
        </w:rPr>
        <w:drawing>
          <wp:inline distT="0" distB="0" distL="0" distR="0" wp14:anchorId="2AD1A713" wp14:editId="755DE1BF">
            <wp:extent cx="5751195" cy="3235325"/>
            <wp:effectExtent l="0" t="0" r="1905" b="3175"/>
            <wp:docPr id="189903206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1195" cy="3235325"/>
                    </a:xfrm>
                    <a:prstGeom prst="rect">
                      <a:avLst/>
                    </a:prstGeom>
                    <a:noFill/>
                    <a:ln>
                      <a:noFill/>
                    </a:ln>
                  </pic:spPr>
                </pic:pic>
              </a:graphicData>
            </a:graphic>
          </wp:inline>
        </w:drawing>
      </w:r>
    </w:p>
    <w:p w14:paraId="44F50CFB" w14:textId="695EF296" w:rsidR="002241AE" w:rsidRPr="008F335A" w:rsidRDefault="002241AE" w:rsidP="00F64CD7">
      <w:pPr>
        <w:spacing w:after="0"/>
        <w:jc w:val="both"/>
        <w:rPr>
          <w:sz w:val="18"/>
          <w:szCs w:val="18"/>
        </w:rPr>
      </w:pPr>
      <w:r w:rsidRPr="008F335A">
        <w:rPr>
          <w:sz w:val="18"/>
          <w:szCs w:val="18"/>
        </w:rPr>
        <w:t xml:space="preserve">Le métal est stocké </w:t>
      </w:r>
      <w:r w:rsidR="00F93C03" w:rsidRPr="008F335A">
        <w:rPr>
          <w:sz w:val="18"/>
          <w:szCs w:val="18"/>
        </w:rPr>
        <w:t xml:space="preserve">dans une </w:t>
      </w:r>
      <w:r w:rsidR="002C3D25" w:rsidRPr="008F335A">
        <w:rPr>
          <w:sz w:val="18"/>
          <w:szCs w:val="18"/>
        </w:rPr>
        <w:t>« </w:t>
      </w:r>
      <w:r w:rsidR="00F93C03" w:rsidRPr="008F335A">
        <w:rPr>
          <w:sz w:val="18"/>
          <w:szCs w:val="18"/>
        </w:rPr>
        <w:t>environnement boisé</w:t>
      </w:r>
      <w:r w:rsidR="002C3D25" w:rsidRPr="008F335A">
        <w:rPr>
          <w:sz w:val="18"/>
          <w:szCs w:val="18"/>
        </w:rPr>
        <w:t> »</w:t>
      </w:r>
      <w:r w:rsidR="00F93C03" w:rsidRPr="008F335A">
        <w:rPr>
          <w:sz w:val="18"/>
          <w:szCs w:val="18"/>
        </w:rPr>
        <w:t xml:space="preserve"> extraordinaire.</w:t>
      </w:r>
    </w:p>
    <w:p w14:paraId="7BA5C67A" w14:textId="77777777" w:rsidR="002241AE" w:rsidRPr="008F335A" w:rsidRDefault="002241AE" w:rsidP="00F64CD7">
      <w:pPr>
        <w:spacing w:after="0"/>
        <w:jc w:val="both"/>
      </w:pPr>
    </w:p>
    <w:p w14:paraId="724169EC" w14:textId="30498471" w:rsidR="00D87E77" w:rsidRPr="008F335A" w:rsidRDefault="00D87E77" w:rsidP="00F64CD7">
      <w:pPr>
        <w:spacing w:after="0"/>
        <w:jc w:val="both"/>
        <w:rPr>
          <w:b/>
          <w:bCs/>
        </w:rPr>
      </w:pPr>
      <w:r w:rsidRPr="008F335A">
        <w:rPr>
          <w:b/>
          <w:bCs/>
        </w:rPr>
        <w:t>77 ans au service de la production</w:t>
      </w:r>
    </w:p>
    <w:p w14:paraId="77EA15E4" w14:textId="343AA18B" w:rsidR="00BE56AA" w:rsidRPr="008F335A" w:rsidRDefault="007B4889" w:rsidP="00F64CD7">
      <w:pPr>
        <w:spacing w:after="0"/>
        <w:jc w:val="both"/>
      </w:pPr>
      <w:r w:rsidRPr="008F335A">
        <w:t>Grâce à une gamme de produits de plus de 4</w:t>
      </w:r>
      <w:r w:rsidR="009356D1" w:rsidRPr="008F335A">
        <w:t>’</w:t>
      </w:r>
      <w:r w:rsidRPr="008F335A">
        <w:t>000 articles, les spécialistes de l’entreprise</w:t>
      </w:r>
      <w:r w:rsidR="002F080D" w:rsidRPr="008F335A">
        <w:t xml:space="preserve"> </w:t>
      </w:r>
      <w:r w:rsidR="00B248F7" w:rsidRPr="008F335A">
        <w:t xml:space="preserve">fondée en 1946 </w:t>
      </w:r>
      <w:r w:rsidR="002F080D" w:rsidRPr="008F335A">
        <w:t>proposent</w:t>
      </w:r>
      <w:r w:rsidRPr="008F335A">
        <w:t xml:space="preserve"> une offre sur</w:t>
      </w:r>
      <w:r w:rsidR="004A642A" w:rsidRPr="008F335A">
        <w:t xml:space="preserve"> </w:t>
      </w:r>
      <w:r w:rsidRPr="008F335A">
        <w:t>mesure aux industriels qui utilisent des métaux et alliages spécifiques dans le cadre de leur production.</w:t>
      </w:r>
    </w:p>
    <w:p w14:paraId="1DAD6E5D" w14:textId="77777777" w:rsidR="00BE56AA" w:rsidRPr="008F335A" w:rsidRDefault="00BE56AA" w:rsidP="00F64CD7">
      <w:pPr>
        <w:spacing w:after="0"/>
        <w:jc w:val="both"/>
      </w:pPr>
    </w:p>
    <w:p w14:paraId="005E49C6" w14:textId="5B5EAA86" w:rsidR="002E2354" w:rsidRPr="008F335A" w:rsidRDefault="00FA4F45" w:rsidP="00F64CD7">
      <w:pPr>
        <w:spacing w:after="0"/>
        <w:jc w:val="both"/>
      </w:pPr>
      <w:r w:rsidRPr="008F335A">
        <w:t xml:space="preserve">A la question de la relation entre le café et </w:t>
      </w:r>
      <w:r w:rsidR="00201529" w:rsidRPr="008F335A">
        <w:t>le</w:t>
      </w:r>
      <w:r w:rsidRPr="008F335A">
        <w:t xml:space="preserve"> métal</w:t>
      </w:r>
      <w:r w:rsidR="00525739" w:rsidRPr="008F335A">
        <w:t xml:space="preserve">, Fabien Tissot </w:t>
      </w:r>
      <w:proofErr w:type="spellStart"/>
      <w:r w:rsidR="00525739" w:rsidRPr="008F335A">
        <w:t>account</w:t>
      </w:r>
      <w:proofErr w:type="spellEnd"/>
      <w:r w:rsidR="00525739" w:rsidRPr="008F335A">
        <w:t xml:space="preserve"> manager </w:t>
      </w:r>
      <w:r w:rsidR="00201529" w:rsidRPr="008F335A">
        <w:t xml:space="preserve">explique : </w:t>
      </w:r>
      <w:r w:rsidR="00201529" w:rsidRPr="008F335A">
        <w:rPr>
          <w:i/>
          <w:iCs/>
        </w:rPr>
        <w:t>« Dans les deux cas nous visons un marché de niche avec des produits de très haute qualité »</w:t>
      </w:r>
      <w:r w:rsidR="00B506B0" w:rsidRPr="008F335A">
        <w:rPr>
          <w:i/>
          <w:iCs/>
        </w:rPr>
        <w:t xml:space="preserve">. </w:t>
      </w:r>
      <w:r w:rsidR="000647CB" w:rsidRPr="008F335A">
        <w:t>Avec p</w:t>
      </w:r>
      <w:r w:rsidR="00F3003A" w:rsidRPr="008F335A">
        <w:t>l</w:t>
      </w:r>
      <w:r w:rsidR="000647CB" w:rsidRPr="008F335A">
        <w:t xml:space="preserve">us de 2'500 tonnes </w:t>
      </w:r>
      <w:r w:rsidR="004A642A" w:rsidRPr="008F335A">
        <w:t>de matière en stock</w:t>
      </w:r>
      <w:r w:rsidR="000647CB" w:rsidRPr="008F335A">
        <w:t xml:space="preserve"> et la possibilité de commander de très petites quantités</w:t>
      </w:r>
      <w:r w:rsidR="007C34AB" w:rsidRPr="008F335A">
        <w:t xml:space="preserve">, l’entreprise </w:t>
      </w:r>
      <w:r w:rsidR="0054293D" w:rsidRPr="008F335A">
        <w:t xml:space="preserve">offre des </w:t>
      </w:r>
      <w:r w:rsidR="00987C25" w:rsidRPr="008F335A">
        <w:t>produits</w:t>
      </w:r>
      <w:r w:rsidR="0054293D" w:rsidRPr="008F335A">
        <w:t xml:space="preserve"> qui répondent à tous les besoins (y compris les plus </w:t>
      </w:r>
      <w:r w:rsidR="004B14BA" w:rsidRPr="008F335A">
        <w:t xml:space="preserve">exigeants, notamment avec les </w:t>
      </w:r>
      <w:r w:rsidR="003042E8" w:rsidRPr="008F335A">
        <w:t>barres</w:t>
      </w:r>
      <w:r w:rsidR="0054293D" w:rsidRPr="008F335A">
        <w:t xml:space="preserve"> issues de la technologie des poudres</w:t>
      </w:r>
      <w:r w:rsidR="004B14BA" w:rsidRPr="008F335A">
        <w:t xml:space="preserve"> ou le</w:t>
      </w:r>
      <w:r w:rsidR="0054293D" w:rsidRPr="008F335A">
        <w:t xml:space="preserve"> laiton sans plomb)</w:t>
      </w:r>
      <w:r w:rsidR="004B14BA" w:rsidRPr="008F335A">
        <w:t>.</w:t>
      </w:r>
    </w:p>
    <w:p w14:paraId="2B7503A0" w14:textId="77777777" w:rsidR="00F93C03" w:rsidRPr="008F335A" w:rsidRDefault="00F93C03" w:rsidP="00F64CD7">
      <w:pPr>
        <w:spacing w:after="0"/>
        <w:jc w:val="both"/>
      </w:pPr>
    </w:p>
    <w:p w14:paraId="2BB351A8" w14:textId="59421322" w:rsidR="00F93C03" w:rsidRPr="008F335A" w:rsidRDefault="00846DB3" w:rsidP="00F64CD7">
      <w:pPr>
        <w:spacing w:after="0"/>
        <w:jc w:val="both"/>
      </w:pPr>
      <w:r w:rsidRPr="008F335A">
        <w:rPr>
          <w:noProof/>
        </w:rPr>
        <w:lastRenderedPageBreak/>
        <w:drawing>
          <wp:inline distT="0" distB="0" distL="0" distR="0" wp14:anchorId="40BCC6EA" wp14:editId="03780D02">
            <wp:extent cx="5751830" cy="3236595"/>
            <wp:effectExtent l="0" t="0" r="1270" b="1905"/>
            <wp:docPr id="14617633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1830" cy="3236595"/>
                    </a:xfrm>
                    <a:prstGeom prst="rect">
                      <a:avLst/>
                    </a:prstGeom>
                    <a:noFill/>
                    <a:ln>
                      <a:noFill/>
                    </a:ln>
                  </pic:spPr>
                </pic:pic>
              </a:graphicData>
            </a:graphic>
          </wp:inline>
        </w:drawing>
      </w:r>
      <w:r w:rsidR="006351A6" w:rsidRPr="008F335A">
        <w:rPr>
          <w:noProof/>
        </w:rPr>
        <mc:AlternateContent>
          <mc:Choice Requires="wpi">
            <w:drawing>
              <wp:anchor distT="0" distB="0" distL="114300" distR="114300" simplePos="0" relativeHeight="251659264" behindDoc="0" locked="0" layoutInCell="1" allowOverlap="1" wp14:anchorId="623537EC" wp14:editId="3056277E">
                <wp:simplePos x="0" y="0"/>
                <wp:positionH relativeFrom="column">
                  <wp:posOffset>1145250</wp:posOffset>
                </wp:positionH>
                <wp:positionV relativeFrom="paragraph">
                  <wp:posOffset>1636227</wp:posOffset>
                </wp:positionV>
                <wp:extent cx="170280" cy="783720"/>
                <wp:effectExtent l="38100" t="38100" r="39370" b="54610"/>
                <wp:wrapNone/>
                <wp:docPr id="1625820147" name="Encre 1"/>
                <wp:cNvGraphicFramePr/>
                <a:graphic xmlns:a="http://schemas.openxmlformats.org/drawingml/2006/main">
                  <a:graphicData uri="http://schemas.microsoft.com/office/word/2010/wordprocessingInk">
                    <w14:contentPart bwMode="auto" r:id="rId12">
                      <w14:nvContentPartPr>
                        <w14:cNvContentPartPr/>
                      </w14:nvContentPartPr>
                      <w14:xfrm>
                        <a:off x="0" y="0"/>
                        <a:ext cx="170280" cy="783720"/>
                      </w14:xfrm>
                    </w14:contentPart>
                  </a:graphicData>
                </a:graphic>
              </wp:anchor>
            </w:drawing>
          </mc:Choice>
          <mc:Fallback>
            <w:pict>
              <v:shapetype w14:anchorId="59E93B3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1" o:spid="_x0000_s1026" type="#_x0000_t75" style="position:absolute;margin-left:89.5pt;margin-top:128.15pt;width:14.8pt;height:63.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">
                <v:imagedata r:id="rId13" o:title=""/>
              </v:shape>
            </w:pict>
          </mc:Fallback>
        </mc:AlternateContent>
      </w:r>
    </w:p>
    <w:p w14:paraId="535601DC" w14:textId="77777777" w:rsidR="00F64CD7" w:rsidRPr="008F335A" w:rsidRDefault="003042E8" w:rsidP="00F64CD7">
      <w:pPr>
        <w:spacing w:after="0"/>
        <w:jc w:val="both"/>
        <w:rPr>
          <w:sz w:val="18"/>
          <w:szCs w:val="18"/>
        </w:rPr>
      </w:pPr>
      <w:r w:rsidRPr="008F335A">
        <w:rPr>
          <w:sz w:val="18"/>
          <w:szCs w:val="18"/>
        </w:rPr>
        <w:t>Deux</w:t>
      </w:r>
      <w:r w:rsidR="000F2947" w:rsidRPr="008F335A">
        <w:rPr>
          <w:sz w:val="18"/>
          <w:szCs w:val="18"/>
        </w:rPr>
        <w:t xml:space="preserve"> générations </w:t>
      </w:r>
      <w:r w:rsidR="00B3312F" w:rsidRPr="008F335A">
        <w:rPr>
          <w:sz w:val="18"/>
          <w:szCs w:val="18"/>
        </w:rPr>
        <w:t>à la tête de l’entreprise : de gauche à droite</w:t>
      </w:r>
      <w:r w:rsidR="006F13C1" w:rsidRPr="008F335A">
        <w:rPr>
          <w:sz w:val="18"/>
          <w:szCs w:val="18"/>
        </w:rPr>
        <w:t> : Philippe</w:t>
      </w:r>
      <w:r w:rsidR="00BB4FCF" w:rsidRPr="008F335A">
        <w:rPr>
          <w:sz w:val="18"/>
          <w:szCs w:val="18"/>
        </w:rPr>
        <w:t xml:space="preserve">, Nick, Céline et Olivier </w:t>
      </w:r>
      <w:proofErr w:type="spellStart"/>
      <w:r w:rsidR="00BB4FCF" w:rsidRPr="008F335A">
        <w:rPr>
          <w:sz w:val="18"/>
          <w:szCs w:val="18"/>
        </w:rPr>
        <w:t>Schiess</w:t>
      </w:r>
      <w:proofErr w:type="spellEnd"/>
      <w:r w:rsidR="00BB4FCF" w:rsidRPr="008F335A">
        <w:rPr>
          <w:sz w:val="18"/>
          <w:szCs w:val="18"/>
        </w:rPr>
        <w:t>.</w:t>
      </w:r>
    </w:p>
    <w:p w14:paraId="1F5C48E8" w14:textId="25923FD9" w:rsidR="002E2354" w:rsidRPr="008F335A" w:rsidRDefault="002E2354" w:rsidP="00F64CD7">
      <w:pPr>
        <w:spacing w:after="0"/>
        <w:jc w:val="both"/>
      </w:pPr>
    </w:p>
    <w:p w14:paraId="02ECD955" w14:textId="6CF98F75" w:rsidR="002E2354" w:rsidRPr="008F335A" w:rsidRDefault="00E343A3" w:rsidP="00F64CD7">
      <w:pPr>
        <w:spacing w:after="0"/>
        <w:jc w:val="both"/>
        <w:rPr>
          <w:b/>
          <w:bCs/>
        </w:rPr>
      </w:pPr>
      <w:r w:rsidRPr="008F335A">
        <w:rPr>
          <w:b/>
          <w:bCs/>
        </w:rPr>
        <w:t>Omniprésence du bois</w:t>
      </w:r>
    </w:p>
    <w:p w14:paraId="6EC8A12B" w14:textId="3D621D22" w:rsidR="00A4412E" w:rsidRPr="008F335A" w:rsidRDefault="009E2085" w:rsidP="00F64CD7">
      <w:pPr>
        <w:spacing w:after="0"/>
        <w:jc w:val="both"/>
      </w:pPr>
      <w:r w:rsidRPr="008F335A">
        <w:t>Les locaux de l’entreprise sont conçus en bois</w:t>
      </w:r>
      <w:r w:rsidR="00DD22AC" w:rsidRPr="008F335A">
        <w:t xml:space="preserve"> et si les bureaux sont très</w:t>
      </w:r>
      <w:r w:rsidR="009B0922" w:rsidRPr="008F335A">
        <w:t xml:space="preserve"> chaleureux </w:t>
      </w:r>
      <w:r w:rsidR="003042E8" w:rsidRPr="008F335A">
        <w:t xml:space="preserve">et </w:t>
      </w:r>
      <w:r w:rsidR="00DD22AC" w:rsidRPr="008F335A">
        <w:t xml:space="preserve">impressionnants, </w:t>
      </w:r>
      <w:r w:rsidR="00584FFD" w:rsidRPr="008F335A">
        <w:t>la meilleure illustration de l’incroyable prouesse réalisée à Bienne est probablement le sol de l’entrepôt de stockage en parquet (qui a déjà vu cela ?).</w:t>
      </w:r>
      <w:r w:rsidR="00E81164" w:rsidRPr="008F335A">
        <w:t xml:space="preserve"> Depuis des années, les deux CEO, M</w:t>
      </w:r>
      <w:r w:rsidR="0067274A" w:rsidRPr="008F335A">
        <w:t>M.</w:t>
      </w:r>
      <w:r w:rsidR="00E81164" w:rsidRPr="008F335A">
        <w:t xml:space="preserve"> Olivier et Philippe </w:t>
      </w:r>
      <w:proofErr w:type="spellStart"/>
      <w:r w:rsidR="00E81164" w:rsidRPr="008F335A">
        <w:t>Schiess</w:t>
      </w:r>
      <w:proofErr w:type="spellEnd"/>
      <w:r w:rsidR="00E81164" w:rsidRPr="008F335A">
        <w:t xml:space="preserve"> </w:t>
      </w:r>
      <w:r w:rsidR="00FE2085" w:rsidRPr="008F335A">
        <w:t xml:space="preserve">ont tout misé sur une empreinte écologique la plus réduite possible. A tel point que l’usine biennoise </w:t>
      </w:r>
      <w:r w:rsidR="009356D1" w:rsidRPr="008F335A">
        <w:t>peut</w:t>
      </w:r>
      <w:r w:rsidR="0067274A" w:rsidRPr="008F335A">
        <w:t xml:space="preserve"> </w:t>
      </w:r>
      <w:r w:rsidR="009356D1" w:rsidRPr="008F335A">
        <w:t>être citée en exemple.</w:t>
      </w:r>
    </w:p>
    <w:p w14:paraId="2D3A629D" w14:textId="77777777" w:rsidR="0035035B" w:rsidRPr="008F335A" w:rsidRDefault="0035035B" w:rsidP="00F64CD7">
      <w:pPr>
        <w:spacing w:after="0"/>
        <w:jc w:val="both"/>
      </w:pPr>
    </w:p>
    <w:p w14:paraId="150AA0C3" w14:textId="12E62210" w:rsidR="0035035B" w:rsidRPr="008F335A" w:rsidRDefault="0035035B" w:rsidP="00F64CD7">
      <w:pPr>
        <w:spacing w:after="0"/>
        <w:jc w:val="both"/>
      </w:pPr>
      <w:r w:rsidRPr="008F335A">
        <w:t xml:space="preserve">Merci </w:t>
      </w:r>
      <w:r w:rsidR="003042E8" w:rsidRPr="008F335A">
        <w:t xml:space="preserve">à </w:t>
      </w:r>
      <w:r w:rsidRPr="008F335A">
        <w:t>L. Klein</w:t>
      </w:r>
      <w:r w:rsidR="00AF4589" w:rsidRPr="008F335A">
        <w:t xml:space="preserve"> SA</w:t>
      </w:r>
      <w:r w:rsidRPr="008F335A">
        <w:t xml:space="preserve"> pour cette belle découverte.</w:t>
      </w:r>
    </w:p>
    <w:p w14:paraId="0BDEF7FE" w14:textId="77777777" w:rsidR="00A4412E" w:rsidRPr="008F335A" w:rsidRDefault="00A4412E" w:rsidP="00F64CD7">
      <w:pPr>
        <w:spacing w:after="0"/>
        <w:jc w:val="both"/>
      </w:pPr>
    </w:p>
    <w:p w14:paraId="78B4A41F" w14:textId="5E5C63E8" w:rsidR="003E59FF" w:rsidRPr="008F335A" w:rsidRDefault="00AA3AB8" w:rsidP="00F64CD7">
      <w:pPr>
        <w:spacing w:after="0"/>
        <w:jc w:val="both"/>
      </w:pPr>
      <w:r w:rsidRPr="008F335A">
        <w:t xml:space="preserve">Vous avez un besoin </w:t>
      </w:r>
      <w:r w:rsidR="00D966BF" w:rsidRPr="008F335A">
        <w:t xml:space="preserve">pointu </w:t>
      </w:r>
      <w:r w:rsidRPr="008F335A">
        <w:t>de matière métallique</w:t>
      </w:r>
      <w:r w:rsidR="00D966BF" w:rsidRPr="008F335A">
        <w:t xml:space="preserve"> ? </w:t>
      </w:r>
      <w:r w:rsidR="003042E8" w:rsidRPr="008F335A">
        <w:t xml:space="preserve">Vous êtes </w:t>
      </w:r>
      <w:r w:rsidR="0067274A" w:rsidRPr="008F335A">
        <w:t>au bon endroit</w:t>
      </w:r>
      <w:r w:rsidR="003042E8" w:rsidRPr="008F335A">
        <w:t> !</w:t>
      </w:r>
    </w:p>
    <w:p w14:paraId="2E38209D" w14:textId="77777777" w:rsidR="003E59FF" w:rsidRPr="008F335A" w:rsidRDefault="003E59FF" w:rsidP="00F64CD7">
      <w:pPr>
        <w:spacing w:after="0"/>
        <w:jc w:val="both"/>
      </w:pPr>
    </w:p>
    <w:p w14:paraId="0FF8E39A" w14:textId="77777777" w:rsidR="0075105C" w:rsidRDefault="003042E8" w:rsidP="00F64CD7">
      <w:pPr>
        <w:spacing w:after="0"/>
        <w:jc w:val="both"/>
      </w:pPr>
      <w:r w:rsidRPr="008F335A">
        <w:t>A</w:t>
      </w:r>
      <w:r w:rsidR="003E59FF" w:rsidRPr="008F335A">
        <w:t xml:space="preserve"> découvrir au SIAMS 2024 à Moutier du 16 au 19 avril 2024</w:t>
      </w:r>
      <w:r w:rsidRPr="008F335A">
        <w:t xml:space="preserve"> et en tout temps sur</w:t>
      </w:r>
    </w:p>
    <w:p w14:paraId="56E3AF00" w14:textId="7EC2A301" w:rsidR="003042E8" w:rsidRPr="008F335A" w:rsidRDefault="00000000" w:rsidP="00F64CD7">
      <w:pPr>
        <w:spacing w:after="0"/>
        <w:jc w:val="both"/>
      </w:pPr>
      <w:hyperlink r:id="rId14" w:history="1">
        <w:r w:rsidR="0075105C" w:rsidRPr="006A2647">
          <w:rPr>
            <w:rStyle w:val="Lienhypertexte"/>
          </w:rPr>
          <w:t>https://www.kleinmetals.ch</w:t>
        </w:r>
      </w:hyperlink>
    </w:p>
    <w:p w14:paraId="0ABE00F2" w14:textId="77BD8470" w:rsidR="00200DE0" w:rsidRPr="008F335A" w:rsidRDefault="004A7925" w:rsidP="00F64CD7">
      <w:pPr>
        <w:spacing w:after="0"/>
        <w:jc w:val="both"/>
      </w:pPr>
      <w:r w:rsidRPr="008F335A">
        <w:br/>
      </w:r>
      <w:r w:rsidRPr="008F335A">
        <w:br/>
      </w:r>
    </w:p>
    <w:p w14:paraId="49920618" w14:textId="77777777" w:rsidR="004F7A47" w:rsidRPr="008F335A" w:rsidRDefault="004F7A47" w:rsidP="00F64CD7">
      <w:pPr>
        <w:spacing w:after="0"/>
        <w:jc w:val="both"/>
      </w:pPr>
    </w:p>
    <w:p w14:paraId="7DF875A4" w14:textId="77777777" w:rsidR="00F3279A" w:rsidRPr="008F335A" w:rsidRDefault="00F3279A" w:rsidP="00F64CD7">
      <w:pPr>
        <w:jc w:val="both"/>
        <w:rPr>
          <w:color w:val="0070C0"/>
          <w:sz w:val="28"/>
          <w:szCs w:val="28"/>
        </w:rPr>
      </w:pPr>
      <w:r w:rsidRPr="008F335A">
        <w:rPr>
          <w:color w:val="0070C0"/>
          <w:sz w:val="28"/>
          <w:szCs w:val="28"/>
        </w:rPr>
        <w:br w:type="page"/>
      </w:r>
    </w:p>
    <w:p w14:paraId="6E66F0BF" w14:textId="3366ACCD" w:rsidR="004F7A47" w:rsidRPr="008F335A" w:rsidRDefault="00964625" w:rsidP="00F64CD7">
      <w:pPr>
        <w:spacing w:after="0"/>
        <w:jc w:val="both"/>
        <w:rPr>
          <w:color w:val="0070C0"/>
          <w:sz w:val="28"/>
          <w:szCs w:val="28"/>
        </w:rPr>
      </w:pPr>
      <w:r w:rsidRPr="008F335A">
        <w:rPr>
          <w:color w:val="0070C0"/>
          <w:sz w:val="28"/>
          <w:szCs w:val="28"/>
        </w:rPr>
        <w:lastRenderedPageBreak/>
        <w:t xml:space="preserve">Obsolescence non programmée après …77 ans de service pour </w:t>
      </w:r>
      <w:r w:rsidR="008F335A" w:rsidRPr="008F335A">
        <w:rPr>
          <w:color w:val="0070C0"/>
          <w:sz w:val="28"/>
          <w:szCs w:val="28"/>
        </w:rPr>
        <w:t>REGO-FIX</w:t>
      </w:r>
    </w:p>
    <w:p w14:paraId="0DC0972D" w14:textId="2FAC3B08" w:rsidR="00DC2903" w:rsidRPr="008F335A" w:rsidRDefault="00DC2903" w:rsidP="00F64CD7">
      <w:pPr>
        <w:spacing w:after="0"/>
        <w:jc w:val="both"/>
        <w:rPr>
          <w:i/>
          <w:iCs/>
        </w:rPr>
      </w:pPr>
      <w:r w:rsidRPr="008F335A">
        <w:rPr>
          <w:i/>
          <w:iCs/>
        </w:rPr>
        <w:t>Voyage de presse SIAMS 2023 - Reportage #2</w:t>
      </w:r>
      <w:r w:rsidR="003042E8" w:rsidRPr="008F335A">
        <w:rPr>
          <w:i/>
          <w:iCs/>
        </w:rPr>
        <w:t xml:space="preserve"> de notre envoyé spécial</w:t>
      </w:r>
    </w:p>
    <w:p w14:paraId="00ABFEE4" w14:textId="77777777" w:rsidR="00E7173F" w:rsidRPr="008F335A" w:rsidRDefault="00E7173F" w:rsidP="00F64CD7">
      <w:pPr>
        <w:spacing w:after="0"/>
        <w:jc w:val="both"/>
      </w:pPr>
    </w:p>
    <w:p w14:paraId="50B5F1D4" w14:textId="6EC75E02" w:rsidR="004F7A47" w:rsidRPr="008F335A" w:rsidRDefault="00905538" w:rsidP="00F64CD7">
      <w:pPr>
        <w:spacing w:after="0"/>
        <w:jc w:val="both"/>
      </w:pPr>
      <w:r w:rsidRPr="008F335A">
        <w:t>La d</w:t>
      </w:r>
      <w:r w:rsidR="00DC2903" w:rsidRPr="008F335A">
        <w:t xml:space="preserve">euxième étape </w:t>
      </w:r>
      <w:r w:rsidR="003042E8" w:rsidRPr="008F335A">
        <w:t xml:space="preserve">de notre périple </w:t>
      </w:r>
      <w:r w:rsidRPr="008F335A">
        <w:t>nous a</w:t>
      </w:r>
      <w:r w:rsidR="0035035B" w:rsidRPr="008F335A">
        <w:t>mène à</w:t>
      </w:r>
      <w:r w:rsidRPr="008F335A">
        <w:t xml:space="preserve"> </w:t>
      </w:r>
      <w:proofErr w:type="spellStart"/>
      <w:r w:rsidRPr="008F335A">
        <w:t>Tenniken</w:t>
      </w:r>
      <w:proofErr w:type="spellEnd"/>
      <w:r w:rsidRPr="008F335A">
        <w:t xml:space="preserve"> pas très loin de Bâle </w:t>
      </w:r>
      <w:r w:rsidR="00BB115E" w:rsidRPr="008F335A">
        <w:t>afin de</w:t>
      </w:r>
      <w:r w:rsidR="000E5FD6" w:rsidRPr="008F335A">
        <w:t xml:space="preserve"> découvrir comment </w:t>
      </w:r>
      <w:r w:rsidR="006955FC" w:rsidRPr="008F335A">
        <w:t xml:space="preserve">les systèmes porte-outils de </w:t>
      </w:r>
      <w:r w:rsidR="008F335A" w:rsidRPr="008F335A">
        <w:t>REGO-FIX</w:t>
      </w:r>
      <w:r w:rsidR="006955FC" w:rsidRPr="008F335A">
        <w:t xml:space="preserve"> </w:t>
      </w:r>
      <w:r w:rsidR="00F95BAD" w:rsidRPr="008F335A">
        <w:t xml:space="preserve">sont réalisés pour </w:t>
      </w:r>
      <w:r w:rsidR="001A0923" w:rsidRPr="008F335A">
        <w:t xml:space="preserve">atteindre la précision et la qualité </w:t>
      </w:r>
      <w:r w:rsidR="00D95630" w:rsidRPr="008F335A">
        <w:t xml:space="preserve">qui leur permet d’être leader dans </w:t>
      </w:r>
      <w:r w:rsidR="00551DF1" w:rsidRPr="008F335A">
        <w:t>leur</w:t>
      </w:r>
      <w:r w:rsidR="00D95630" w:rsidRPr="008F335A">
        <w:t xml:space="preserve"> domaine.</w:t>
      </w:r>
    </w:p>
    <w:p w14:paraId="55D6601A" w14:textId="77777777" w:rsidR="00551DF1" w:rsidRPr="008F335A" w:rsidRDefault="00551DF1" w:rsidP="00F64CD7">
      <w:pPr>
        <w:spacing w:after="0"/>
        <w:jc w:val="both"/>
      </w:pPr>
    </w:p>
    <w:p w14:paraId="2F5AA414" w14:textId="3D980ED2" w:rsidR="0063798D" w:rsidRPr="008F335A" w:rsidRDefault="0063798D" w:rsidP="00F64CD7">
      <w:pPr>
        <w:spacing w:after="0"/>
        <w:jc w:val="both"/>
      </w:pPr>
      <w:r w:rsidRPr="008F335A">
        <w:rPr>
          <w:noProof/>
        </w:rPr>
        <w:drawing>
          <wp:inline distT="0" distB="0" distL="0" distR="0" wp14:anchorId="0D7D64E9" wp14:editId="0DC6D923">
            <wp:extent cx="5751195" cy="3235325"/>
            <wp:effectExtent l="0" t="0" r="1905" b="3175"/>
            <wp:docPr id="33633012" name="Image 1" descr="Une image contenant habits, personne, intérieur,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3012" name="Image 1" descr="Une image contenant habits, personne, intérieur, Visage humain&#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1195" cy="3235325"/>
                    </a:xfrm>
                    <a:prstGeom prst="rect">
                      <a:avLst/>
                    </a:prstGeom>
                    <a:noFill/>
                    <a:ln>
                      <a:noFill/>
                    </a:ln>
                  </pic:spPr>
                </pic:pic>
              </a:graphicData>
            </a:graphic>
          </wp:inline>
        </w:drawing>
      </w:r>
    </w:p>
    <w:p w14:paraId="645B9386" w14:textId="30194404" w:rsidR="0063798D" w:rsidRPr="008F335A" w:rsidRDefault="0063798D" w:rsidP="00F64CD7">
      <w:pPr>
        <w:spacing w:after="0"/>
        <w:jc w:val="both"/>
        <w:rPr>
          <w:sz w:val="18"/>
          <w:szCs w:val="18"/>
        </w:rPr>
      </w:pPr>
      <w:r w:rsidRPr="008F335A">
        <w:rPr>
          <w:sz w:val="18"/>
          <w:szCs w:val="18"/>
        </w:rPr>
        <w:t xml:space="preserve">L’usinage des </w:t>
      </w:r>
      <w:r w:rsidR="003042E8" w:rsidRPr="008F335A">
        <w:rPr>
          <w:sz w:val="18"/>
          <w:szCs w:val="18"/>
        </w:rPr>
        <w:t>porte-outils</w:t>
      </w:r>
      <w:r w:rsidRPr="008F335A">
        <w:rPr>
          <w:sz w:val="18"/>
          <w:szCs w:val="18"/>
        </w:rPr>
        <w:t xml:space="preserve"> </w:t>
      </w:r>
      <w:r w:rsidR="0035035B" w:rsidRPr="008F335A">
        <w:rPr>
          <w:sz w:val="18"/>
          <w:szCs w:val="18"/>
        </w:rPr>
        <w:t>nécessite un savoir-faire et des technologies très pointues pour garanti</w:t>
      </w:r>
      <w:r w:rsidR="00355E8B" w:rsidRPr="008F335A">
        <w:rPr>
          <w:sz w:val="18"/>
          <w:szCs w:val="18"/>
        </w:rPr>
        <w:t>r</w:t>
      </w:r>
      <w:r w:rsidR="0035035B" w:rsidRPr="008F335A">
        <w:rPr>
          <w:sz w:val="18"/>
          <w:szCs w:val="18"/>
        </w:rPr>
        <w:t xml:space="preserve"> la précision et la répétabilité. Pascal </w:t>
      </w:r>
      <w:proofErr w:type="spellStart"/>
      <w:r w:rsidR="0035035B" w:rsidRPr="008F335A">
        <w:rPr>
          <w:sz w:val="18"/>
          <w:szCs w:val="18"/>
        </w:rPr>
        <w:t>Forrer</w:t>
      </w:r>
      <w:proofErr w:type="spellEnd"/>
      <w:r w:rsidR="0035035B" w:rsidRPr="008F335A">
        <w:rPr>
          <w:sz w:val="18"/>
          <w:szCs w:val="18"/>
        </w:rPr>
        <w:t xml:space="preserve"> </w:t>
      </w:r>
      <w:r w:rsidR="00355E8B" w:rsidRPr="008F335A">
        <w:rPr>
          <w:sz w:val="18"/>
          <w:szCs w:val="18"/>
        </w:rPr>
        <w:t>explique que l’entreprise a patiemment développé son savoir-faire à l’interne durant des années pour pouvoir assurer la précision au micron avec constance.</w:t>
      </w:r>
    </w:p>
    <w:p w14:paraId="712E5A93" w14:textId="77777777" w:rsidR="0063798D" w:rsidRPr="008F335A" w:rsidRDefault="0063798D" w:rsidP="00F64CD7">
      <w:pPr>
        <w:spacing w:after="0"/>
        <w:jc w:val="both"/>
      </w:pPr>
    </w:p>
    <w:p w14:paraId="65B42FF9" w14:textId="1FA8F498" w:rsidR="003C6DD2" w:rsidRPr="008F335A" w:rsidRDefault="00562224" w:rsidP="00F64CD7">
      <w:pPr>
        <w:spacing w:after="0"/>
        <w:jc w:val="both"/>
        <w:rPr>
          <w:b/>
          <w:bCs/>
        </w:rPr>
      </w:pPr>
      <w:r w:rsidRPr="008F335A">
        <w:rPr>
          <w:b/>
          <w:bCs/>
        </w:rPr>
        <w:t>Des idées au service du serrage</w:t>
      </w:r>
    </w:p>
    <w:p w14:paraId="64B395AE" w14:textId="21C8045E" w:rsidR="009B3ACF" w:rsidRPr="008F335A" w:rsidRDefault="00551DF1" w:rsidP="00F64CD7">
      <w:pPr>
        <w:spacing w:after="0"/>
        <w:jc w:val="both"/>
      </w:pPr>
      <w:r w:rsidRPr="008F335A">
        <w:t xml:space="preserve">Tout le monde ne peut se targuer d’avoir développé un nouveau standard. C’est le cas de </w:t>
      </w:r>
      <w:r w:rsidR="008F335A" w:rsidRPr="008F335A">
        <w:t>REGO-FIX</w:t>
      </w:r>
      <w:r w:rsidRPr="008F335A">
        <w:t xml:space="preserve"> avec la pince ER brevetée en 1972.  L’entreprise qui assure la liaison parfaite entre l’outil et la machine propose toujours le système ER et complète son offre avec </w:t>
      </w:r>
      <w:proofErr w:type="spellStart"/>
      <w:r w:rsidRPr="008F335A">
        <w:t>MicRun</w:t>
      </w:r>
      <w:proofErr w:type="spellEnd"/>
      <w:r w:rsidR="008F335A" w:rsidRPr="008F335A">
        <w:t>®</w:t>
      </w:r>
      <w:r w:rsidRPr="008F335A">
        <w:t xml:space="preserve"> pour les mi</w:t>
      </w:r>
      <w:r w:rsidR="003042E8" w:rsidRPr="008F335A">
        <w:t>ni-</w:t>
      </w:r>
      <w:r w:rsidRPr="008F335A">
        <w:t xml:space="preserve">outils et </w:t>
      </w:r>
      <w:proofErr w:type="spellStart"/>
      <w:r w:rsidRPr="008F335A">
        <w:t>powRgrip</w:t>
      </w:r>
      <w:proofErr w:type="spellEnd"/>
      <w:r w:rsidR="008F335A" w:rsidRPr="008F335A">
        <w:t>®</w:t>
      </w:r>
      <w:r w:rsidRPr="008F335A">
        <w:t xml:space="preserve"> qui offre </w:t>
      </w:r>
      <w:r w:rsidR="003042E8" w:rsidRPr="008F335A">
        <w:t xml:space="preserve">un </w:t>
      </w:r>
      <w:r w:rsidR="009B3ACF" w:rsidRPr="008F335A">
        <w:t xml:space="preserve">système de serrage d’outils garanti en 8 secondes en </w:t>
      </w:r>
      <w:r w:rsidR="003042E8" w:rsidRPr="008F335A">
        <w:t>pressant</w:t>
      </w:r>
      <w:r w:rsidR="009B3ACF" w:rsidRPr="008F335A">
        <w:t xml:space="preserve"> simplement sur un bouton.</w:t>
      </w:r>
    </w:p>
    <w:p w14:paraId="10A3F76C" w14:textId="77777777" w:rsidR="009B3ACF" w:rsidRPr="008F335A" w:rsidRDefault="009B3ACF" w:rsidP="00F64CD7">
      <w:pPr>
        <w:spacing w:after="0"/>
        <w:jc w:val="both"/>
      </w:pPr>
    </w:p>
    <w:p w14:paraId="74EC1010" w14:textId="46D7907A" w:rsidR="0035035B" w:rsidRPr="008F335A" w:rsidRDefault="0035035B" w:rsidP="00F64CD7">
      <w:pPr>
        <w:spacing w:after="0"/>
        <w:jc w:val="both"/>
      </w:pPr>
      <w:r w:rsidRPr="008F335A">
        <w:rPr>
          <w:noProof/>
        </w:rPr>
        <w:lastRenderedPageBreak/>
        <w:drawing>
          <wp:inline distT="0" distB="0" distL="0" distR="0" wp14:anchorId="65E95DEE" wp14:editId="0F213045">
            <wp:extent cx="5751195" cy="3235325"/>
            <wp:effectExtent l="0" t="0" r="1905" b="3175"/>
            <wp:docPr id="130440455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1195" cy="3235325"/>
                    </a:xfrm>
                    <a:prstGeom prst="rect">
                      <a:avLst/>
                    </a:prstGeom>
                    <a:noFill/>
                    <a:ln>
                      <a:noFill/>
                    </a:ln>
                  </pic:spPr>
                </pic:pic>
              </a:graphicData>
            </a:graphic>
          </wp:inline>
        </w:drawing>
      </w:r>
    </w:p>
    <w:p w14:paraId="3EF79D82" w14:textId="5B7AA06C" w:rsidR="0035035B" w:rsidRPr="008F335A" w:rsidRDefault="0035035B" w:rsidP="00F64CD7">
      <w:pPr>
        <w:spacing w:after="0"/>
        <w:jc w:val="both"/>
        <w:rPr>
          <w:sz w:val="18"/>
          <w:szCs w:val="18"/>
        </w:rPr>
      </w:pPr>
      <w:r w:rsidRPr="008F335A">
        <w:rPr>
          <w:sz w:val="18"/>
          <w:szCs w:val="18"/>
        </w:rPr>
        <w:t>Au premier plan</w:t>
      </w:r>
      <w:r w:rsidR="00E30F98" w:rsidRPr="008F335A">
        <w:rPr>
          <w:sz w:val="18"/>
          <w:szCs w:val="18"/>
        </w:rPr>
        <w:t>,</w:t>
      </w:r>
      <w:r w:rsidRPr="008F335A">
        <w:rPr>
          <w:sz w:val="18"/>
          <w:szCs w:val="18"/>
        </w:rPr>
        <w:t xml:space="preserve"> le fameux système de serrage </w:t>
      </w:r>
      <w:proofErr w:type="spellStart"/>
      <w:r w:rsidRPr="008F335A">
        <w:rPr>
          <w:sz w:val="18"/>
          <w:szCs w:val="18"/>
        </w:rPr>
        <w:t>powRgrip</w:t>
      </w:r>
      <w:proofErr w:type="spellEnd"/>
      <w:r w:rsidR="006915FF" w:rsidRPr="006915FF">
        <w:rPr>
          <w:sz w:val="18"/>
          <w:szCs w:val="18"/>
        </w:rPr>
        <w:t>®</w:t>
      </w:r>
      <w:r w:rsidRPr="008F335A">
        <w:rPr>
          <w:sz w:val="18"/>
          <w:szCs w:val="18"/>
        </w:rPr>
        <w:t xml:space="preserve"> instantanément reconnaissable avec son design primé et sa couleur distinctive. Julien Zaugg</w:t>
      </w:r>
      <w:r w:rsidR="00E30F98" w:rsidRPr="008F335A">
        <w:rPr>
          <w:sz w:val="18"/>
          <w:szCs w:val="18"/>
        </w:rPr>
        <w:t>,</w:t>
      </w:r>
      <w:r w:rsidRPr="008F335A">
        <w:rPr>
          <w:sz w:val="18"/>
          <w:szCs w:val="18"/>
        </w:rPr>
        <w:t xml:space="preserve"> responsable des ventes </w:t>
      </w:r>
      <w:r w:rsidR="003042E8" w:rsidRPr="008F335A">
        <w:rPr>
          <w:sz w:val="18"/>
          <w:szCs w:val="18"/>
        </w:rPr>
        <w:t xml:space="preserve">pour la Suisse romande et la </w:t>
      </w:r>
      <w:r w:rsidR="00E30F98" w:rsidRPr="008F335A">
        <w:rPr>
          <w:sz w:val="18"/>
          <w:szCs w:val="18"/>
        </w:rPr>
        <w:t>France,</w:t>
      </w:r>
      <w:r w:rsidRPr="008F335A">
        <w:rPr>
          <w:sz w:val="18"/>
          <w:szCs w:val="18"/>
        </w:rPr>
        <w:t xml:space="preserve"> en démontre la simplicité aux journalistes très </w:t>
      </w:r>
      <w:proofErr w:type="spellStart"/>
      <w:r w:rsidRPr="008F335A">
        <w:rPr>
          <w:sz w:val="18"/>
          <w:szCs w:val="18"/>
        </w:rPr>
        <w:t>intéressé</w:t>
      </w:r>
      <w:r w:rsidR="003042E8" w:rsidRPr="008F335A">
        <w:rPr>
          <w:sz w:val="18"/>
          <w:szCs w:val="18"/>
        </w:rPr>
        <w:t>·e·</w:t>
      </w:r>
      <w:r w:rsidRPr="008F335A">
        <w:rPr>
          <w:sz w:val="18"/>
          <w:szCs w:val="18"/>
        </w:rPr>
        <w:t>s</w:t>
      </w:r>
      <w:proofErr w:type="spellEnd"/>
      <w:r w:rsidRPr="008F335A">
        <w:rPr>
          <w:sz w:val="18"/>
          <w:szCs w:val="18"/>
        </w:rPr>
        <w:t>.</w:t>
      </w:r>
    </w:p>
    <w:p w14:paraId="48D062A3" w14:textId="77777777" w:rsidR="0035035B" w:rsidRPr="008F335A" w:rsidRDefault="0035035B" w:rsidP="00F64CD7">
      <w:pPr>
        <w:spacing w:after="0"/>
        <w:jc w:val="both"/>
        <w:rPr>
          <w:b/>
          <w:bCs/>
        </w:rPr>
      </w:pPr>
    </w:p>
    <w:p w14:paraId="5ADB2016" w14:textId="56CE70F6" w:rsidR="009B3ACF" w:rsidRPr="008F335A" w:rsidRDefault="009B3ACF" w:rsidP="00F64CD7">
      <w:pPr>
        <w:spacing w:after="0"/>
        <w:jc w:val="both"/>
        <w:rPr>
          <w:b/>
          <w:bCs/>
        </w:rPr>
      </w:pPr>
      <w:r w:rsidRPr="008F335A">
        <w:rPr>
          <w:b/>
          <w:bCs/>
        </w:rPr>
        <w:t>400 tonnes de copeaux par année</w:t>
      </w:r>
    </w:p>
    <w:p w14:paraId="5392FE46" w14:textId="76A69524" w:rsidR="009B3ACF" w:rsidRPr="008F335A" w:rsidRDefault="009B3ACF" w:rsidP="00F64CD7">
      <w:pPr>
        <w:spacing w:after="0"/>
        <w:jc w:val="both"/>
      </w:pPr>
      <w:r w:rsidRPr="008F335A">
        <w:t>Usinant plus de 20 types de matières notamment par tournage dur et rectification</w:t>
      </w:r>
      <w:r w:rsidR="003042E8" w:rsidRPr="008F335A">
        <w:t>,</w:t>
      </w:r>
      <w:r w:rsidRPr="008F335A">
        <w:t xml:space="preserve"> l’entreprise réalise des porte-outils destinés aux applications les plus exigeantes, notamment dans le médical, l’horlogerie, l’automobile ou l’aéronautique. M. Pascal </w:t>
      </w:r>
      <w:proofErr w:type="spellStart"/>
      <w:r w:rsidRPr="008F335A">
        <w:t>Forrer</w:t>
      </w:r>
      <w:proofErr w:type="spellEnd"/>
      <w:r w:rsidRPr="008F335A">
        <w:t>, directeur vente et marketing</w:t>
      </w:r>
      <w:r w:rsidR="00E30F98" w:rsidRPr="008F335A">
        <w:t>,</w:t>
      </w:r>
      <w:r w:rsidRPr="008F335A">
        <w:t xml:space="preserve"> explique le fonctionnement de l’atelier : </w:t>
      </w:r>
      <w:r w:rsidRPr="008F335A">
        <w:rPr>
          <w:i/>
          <w:iCs/>
        </w:rPr>
        <w:t>« Nous travaillons sur des tailles de lots de maximum 300 pièces et en fonction des besoins, nous pouvons accélérer ou ralentir les temps de passages dans la production</w:t>
      </w:r>
      <w:r w:rsidR="00E30F98" w:rsidRPr="008F335A">
        <w:rPr>
          <w:i/>
          <w:iCs/>
        </w:rPr>
        <w:t xml:space="preserve"> et sommes </w:t>
      </w:r>
      <w:r w:rsidRPr="008F335A">
        <w:rPr>
          <w:i/>
          <w:iCs/>
        </w:rPr>
        <w:t>ainsi très flexibles ».</w:t>
      </w:r>
      <w:r w:rsidRPr="008F335A">
        <w:t xml:space="preserve"> </w:t>
      </w:r>
    </w:p>
    <w:p w14:paraId="58AB5766" w14:textId="77777777" w:rsidR="0063798D" w:rsidRPr="008F335A" w:rsidRDefault="0063798D" w:rsidP="00F64CD7">
      <w:pPr>
        <w:spacing w:after="0"/>
        <w:jc w:val="both"/>
      </w:pPr>
    </w:p>
    <w:p w14:paraId="279A92D9" w14:textId="365AD5F7" w:rsidR="0063798D" w:rsidRPr="008F335A" w:rsidRDefault="0063798D" w:rsidP="00F64CD7">
      <w:pPr>
        <w:spacing w:after="0"/>
        <w:jc w:val="both"/>
      </w:pPr>
      <w:r w:rsidRPr="008F335A">
        <w:t>Si certains porte-outils bas de gamme n’assurent plus la précision du serrage</w:t>
      </w:r>
      <w:r w:rsidR="003042E8" w:rsidRPr="008F335A">
        <w:t xml:space="preserve"> dès 500 cycles</w:t>
      </w:r>
      <w:r w:rsidRPr="008F335A">
        <w:t xml:space="preserve">, ceux proposés par </w:t>
      </w:r>
      <w:r w:rsidR="008F335A" w:rsidRPr="008F335A">
        <w:t>REGO-FIX</w:t>
      </w:r>
      <w:r w:rsidRPr="008F335A">
        <w:t xml:space="preserve"> garantissent 20'000 changements d’outils, soit environ 77 ans lors d’une utilisation normale !</w:t>
      </w:r>
    </w:p>
    <w:p w14:paraId="4FD5EDB2" w14:textId="3B2446E8" w:rsidR="00DC2903" w:rsidRPr="008F335A" w:rsidRDefault="00DC2903" w:rsidP="00F64CD7">
      <w:pPr>
        <w:spacing w:after="0"/>
        <w:jc w:val="both"/>
      </w:pPr>
    </w:p>
    <w:p w14:paraId="3652902E" w14:textId="0878518C" w:rsidR="0035035B" w:rsidRPr="008F335A" w:rsidRDefault="0035035B" w:rsidP="00F64CD7">
      <w:pPr>
        <w:spacing w:after="0"/>
        <w:jc w:val="both"/>
      </w:pPr>
      <w:r w:rsidRPr="008F335A">
        <w:t xml:space="preserve">Merci </w:t>
      </w:r>
      <w:r w:rsidR="003042E8" w:rsidRPr="008F335A">
        <w:t xml:space="preserve">à </w:t>
      </w:r>
      <w:r w:rsidR="008F335A" w:rsidRPr="008F335A">
        <w:t>REGO-FIX</w:t>
      </w:r>
      <w:r w:rsidRPr="008F335A">
        <w:t xml:space="preserve"> pour cette belle découverte.</w:t>
      </w:r>
    </w:p>
    <w:p w14:paraId="1871F2AE" w14:textId="77777777" w:rsidR="0035035B" w:rsidRPr="008F335A" w:rsidRDefault="0035035B" w:rsidP="00F64CD7">
      <w:pPr>
        <w:spacing w:after="0"/>
        <w:jc w:val="both"/>
      </w:pPr>
    </w:p>
    <w:p w14:paraId="6677B900" w14:textId="4A7ABC6E" w:rsidR="0035035B" w:rsidRPr="008F335A" w:rsidRDefault="0035035B" w:rsidP="00F64CD7">
      <w:pPr>
        <w:spacing w:after="0"/>
        <w:jc w:val="both"/>
      </w:pPr>
      <w:r w:rsidRPr="008F335A">
        <w:t xml:space="preserve">Vous avez un besoin pointu en termes de serrage ? </w:t>
      </w:r>
      <w:r w:rsidR="003042E8" w:rsidRPr="008F335A">
        <w:t xml:space="preserve">Vous êtes </w:t>
      </w:r>
      <w:r w:rsidR="005C1623" w:rsidRPr="008F335A">
        <w:t>au bon endroit</w:t>
      </w:r>
      <w:r w:rsidR="003042E8" w:rsidRPr="008F335A">
        <w:t> !</w:t>
      </w:r>
    </w:p>
    <w:p w14:paraId="350D4908" w14:textId="77777777" w:rsidR="0035035B" w:rsidRPr="008F335A" w:rsidRDefault="0035035B" w:rsidP="00F64CD7">
      <w:pPr>
        <w:spacing w:after="0"/>
        <w:jc w:val="both"/>
      </w:pPr>
    </w:p>
    <w:p w14:paraId="78DDF856" w14:textId="77777777" w:rsidR="003042E8" w:rsidRPr="008F335A" w:rsidRDefault="003042E8" w:rsidP="00F64CD7">
      <w:pPr>
        <w:spacing w:after="0"/>
        <w:jc w:val="both"/>
      </w:pPr>
      <w:r w:rsidRPr="008F335A">
        <w:t xml:space="preserve">A découvrir au SIAMS 2024 à Moutier du 16 au 19 avril 2024 et en tout temps sur </w:t>
      </w:r>
      <w:hyperlink r:id="rId17" w:history="1">
        <w:r w:rsidRPr="008F335A">
          <w:rPr>
            <w:rStyle w:val="Lienhypertexte"/>
          </w:rPr>
          <w:t>https://ch.rego-fix.com/fr</w:t>
        </w:r>
      </w:hyperlink>
    </w:p>
    <w:p w14:paraId="7C5725D0" w14:textId="768D0555" w:rsidR="0035035B" w:rsidRPr="008F335A" w:rsidRDefault="0035035B" w:rsidP="00F64CD7">
      <w:pPr>
        <w:spacing w:after="0"/>
        <w:jc w:val="both"/>
      </w:pPr>
    </w:p>
    <w:p w14:paraId="18E39626" w14:textId="77777777" w:rsidR="004F7A47" w:rsidRPr="008F335A" w:rsidRDefault="004F7A47" w:rsidP="00F64CD7">
      <w:pPr>
        <w:spacing w:after="0"/>
        <w:jc w:val="both"/>
      </w:pPr>
    </w:p>
    <w:p w14:paraId="2B016676" w14:textId="77777777" w:rsidR="00F3279A" w:rsidRPr="008F335A" w:rsidRDefault="00F3279A" w:rsidP="00F64CD7">
      <w:pPr>
        <w:jc w:val="both"/>
        <w:rPr>
          <w:color w:val="0070C0"/>
          <w:sz w:val="28"/>
          <w:szCs w:val="28"/>
        </w:rPr>
      </w:pPr>
      <w:r w:rsidRPr="008F335A">
        <w:rPr>
          <w:color w:val="0070C0"/>
          <w:sz w:val="28"/>
          <w:szCs w:val="28"/>
        </w:rPr>
        <w:br w:type="page"/>
      </w:r>
    </w:p>
    <w:p w14:paraId="2940EFA7" w14:textId="31689230" w:rsidR="004F7A47" w:rsidRPr="008F335A" w:rsidRDefault="0038595C" w:rsidP="00F64CD7">
      <w:pPr>
        <w:spacing w:after="0"/>
        <w:jc w:val="both"/>
        <w:rPr>
          <w:color w:val="0070C0"/>
          <w:sz w:val="28"/>
          <w:szCs w:val="28"/>
        </w:rPr>
      </w:pPr>
      <w:r w:rsidRPr="008F335A">
        <w:rPr>
          <w:color w:val="0070C0"/>
          <w:sz w:val="28"/>
          <w:szCs w:val="28"/>
        </w:rPr>
        <w:lastRenderedPageBreak/>
        <w:t>Le temps des bricoleurs est passé</w:t>
      </w:r>
      <w:r w:rsidR="00355E8B" w:rsidRPr="008F335A">
        <w:rPr>
          <w:color w:val="0070C0"/>
          <w:sz w:val="28"/>
          <w:szCs w:val="28"/>
        </w:rPr>
        <w:t xml:space="preserve">. C’est </w:t>
      </w:r>
      <w:r w:rsidR="003042E8" w:rsidRPr="008F335A">
        <w:rPr>
          <w:color w:val="0070C0"/>
          <w:sz w:val="28"/>
          <w:szCs w:val="28"/>
        </w:rPr>
        <w:t>évident</w:t>
      </w:r>
      <w:r w:rsidR="00355E8B" w:rsidRPr="008F335A">
        <w:rPr>
          <w:color w:val="0070C0"/>
          <w:sz w:val="28"/>
          <w:szCs w:val="28"/>
        </w:rPr>
        <w:t xml:space="preserve"> chez </w:t>
      </w:r>
      <w:proofErr w:type="spellStart"/>
      <w:r w:rsidR="00355E8B" w:rsidRPr="008F335A">
        <w:rPr>
          <w:color w:val="0070C0"/>
          <w:sz w:val="28"/>
          <w:szCs w:val="28"/>
        </w:rPr>
        <w:t>Rimann</w:t>
      </w:r>
      <w:proofErr w:type="spellEnd"/>
      <w:r w:rsidR="00AF4589" w:rsidRPr="008F335A">
        <w:rPr>
          <w:color w:val="0070C0"/>
          <w:sz w:val="28"/>
          <w:szCs w:val="28"/>
        </w:rPr>
        <w:t xml:space="preserve"> AG</w:t>
      </w:r>
      <w:r w:rsidR="00355E8B" w:rsidRPr="008F335A">
        <w:rPr>
          <w:color w:val="0070C0"/>
          <w:sz w:val="28"/>
          <w:szCs w:val="28"/>
        </w:rPr>
        <w:t> !</w:t>
      </w:r>
    </w:p>
    <w:p w14:paraId="0B8639AF" w14:textId="68C7B630" w:rsidR="003042E8" w:rsidRPr="008F335A" w:rsidRDefault="003042E8" w:rsidP="00F64CD7">
      <w:pPr>
        <w:spacing w:after="0"/>
        <w:jc w:val="both"/>
        <w:rPr>
          <w:i/>
          <w:iCs/>
        </w:rPr>
      </w:pPr>
      <w:r w:rsidRPr="008F335A">
        <w:rPr>
          <w:i/>
          <w:iCs/>
        </w:rPr>
        <w:t>Voyage de presse SIAMS 2023 - Reportage #3 de notre envoyé spécial</w:t>
      </w:r>
    </w:p>
    <w:p w14:paraId="480DF59E" w14:textId="77777777" w:rsidR="004F7A47" w:rsidRPr="008F335A" w:rsidRDefault="004F7A47" w:rsidP="00F64CD7">
      <w:pPr>
        <w:spacing w:after="0"/>
        <w:jc w:val="both"/>
      </w:pPr>
    </w:p>
    <w:p w14:paraId="3F368EFA" w14:textId="2474DDD5" w:rsidR="0035035B" w:rsidRPr="008F335A" w:rsidRDefault="0035035B" w:rsidP="00F64CD7">
      <w:pPr>
        <w:spacing w:after="0"/>
        <w:jc w:val="both"/>
      </w:pPr>
      <w:r w:rsidRPr="008F335A">
        <w:t xml:space="preserve">La troisième étape du voyage amène le groupe de journalistes chez </w:t>
      </w:r>
      <w:proofErr w:type="spellStart"/>
      <w:r w:rsidRPr="008F335A">
        <w:t>Rimann</w:t>
      </w:r>
      <w:proofErr w:type="spellEnd"/>
      <w:r w:rsidR="00AF4589" w:rsidRPr="008F335A">
        <w:t xml:space="preserve"> AG</w:t>
      </w:r>
      <w:r w:rsidRPr="008F335A">
        <w:t xml:space="preserve"> à Arch. Ce spécialiste du traitement des copeaux démontre que </w:t>
      </w:r>
      <w:r w:rsidR="003042E8" w:rsidRPr="008F335A">
        <w:t>l</w:t>
      </w:r>
      <w:r w:rsidR="00355E8B" w:rsidRPr="008F335A">
        <w:t xml:space="preserve">e traitement judicieux de ceux-ci est non seulement </w:t>
      </w:r>
      <w:r w:rsidR="007333E8" w:rsidRPr="008F335A">
        <w:t>respectueux de l’environnement</w:t>
      </w:r>
      <w:r w:rsidR="00355E8B" w:rsidRPr="008F335A">
        <w:t xml:space="preserve"> mais également </w:t>
      </w:r>
      <w:r w:rsidR="007333E8" w:rsidRPr="008F335A">
        <w:t>un gain financier : v</w:t>
      </w:r>
      <w:r w:rsidR="003042E8" w:rsidRPr="008F335A">
        <w:t>oyons comment.</w:t>
      </w:r>
    </w:p>
    <w:p w14:paraId="2860383D" w14:textId="77777777" w:rsidR="00924887" w:rsidRPr="008F335A" w:rsidRDefault="00924887" w:rsidP="00F64CD7">
      <w:pPr>
        <w:spacing w:after="0"/>
        <w:jc w:val="both"/>
      </w:pPr>
    </w:p>
    <w:p w14:paraId="3840AB17" w14:textId="43C710CF" w:rsidR="00924887" w:rsidRPr="008F335A" w:rsidRDefault="00924887" w:rsidP="00F64CD7">
      <w:pPr>
        <w:spacing w:after="0"/>
        <w:jc w:val="both"/>
      </w:pPr>
      <w:r w:rsidRPr="008F335A">
        <w:rPr>
          <w:noProof/>
        </w:rPr>
        <w:drawing>
          <wp:inline distT="0" distB="0" distL="0" distR="0" wp14:anchorId="7D762AD6" wp14:editId="3EE8F489">
            <wp:extent cx="5751195" cy="3235325"/>
            <wp:effectExtent l="0" t="0" r="1905" b="3175"/>
            <wp:docPr id="12719614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1195" cy="3235325"/>
                    </a:xfrm>
                    <a:prstGeom prst="rect">
                      <a:avLst/>
                    </a:prstGeom>
                    <a:noFill/>
                    <a:ln>
                      <a:noFill/>
                    </a:ln>
                  </pic:spPr>
                </pic:pic>
              </a:graphicData>
            </a:graphic>
          </wp:inline>
        </w:drawing>
      </w:r>
    </w:p>
    <w:p w14:paraId="10D94B36" w14:textId="1CE2AF84" w:rsidR="004F7A47" w:rsidRPr="008F335A" w:rsidRDefault="00924887" w:rsidP="00F64CD7">
      <w:pPr>
        <w:spacing w:after="0"/>
        <w:jc w:val="both"/>
      </w:pPr>
      <w:r w:rsidRPr="008F335A">
        <w:rPr>
          <w:sz w:val="18"/>
          <w:szCs w:val="18"/>
        </w:rPr>
        <w:t>Un système de traitement des copeaux et de l’huile est un investissement rentable</w:t>
      </w:r>
      <w:r w:rsidR="007333E8" w:rsidRPr="008F335A">
        <w:rPr>
          <w:sz w:val="18"/>
          <w:szCs w:val="18"/>
        </w:rPr>
        <w:t xml:space="preserve"> et plus </w:t>
      </w:r>
      <w:r w:rsidRPr="008F335A">
        <w:rPr>
          <w:sz w:val="18"/>
          <w:szCs w:val="18"/>
        </w:rPr>
        <w:t>encore</w:t>
      </w:r>
      <w:r w:rsidR="007333E8" w:rsidRPr="008F335A">
        <w:rPr>
          <w:sz w:val="18"/>
          <w:szCs w:val="18"/>
        </w:rPr>
        <w:t xml:space="preserve"> </w:t>
      </w:r>
      <w:r w:rsidRPr="008F335A">
        <w:rPr>
          <w:sz w:val="18"/>
          <w:szCs w:val="18"/>
        </w:rPr>
        <w:t>si l’entreprise usine des métaux précieux. Stefan Eichler cite en exemple une entreprise ayant rentabilisé un système en une seule semaine !</w:t>
      </w:r>
    </w:p>
    <w:p w14:paraId="1B03A3BC" w14:textId="77777777" w:rsidR="00924887" w:rsidRPr="008F335A" w:rsidRDefault="00924887" w:rsidP="00F64CD7">
      <w:pPr>
        <w:spacing w:after="0"/>
        <w:jc w:val="both"/>
      </w:pPr>
    </w:p>
    <w:p w14:paraId="4EEFE60E" w14:textId="252EE54F" w:rsidR="003C6DD2" w:rsidRPr="008F335A" w:rsidRDefault="00A168FB" w:rsidP="00F64CD7">
      <w:pPr>
        <w:spacing w:after="0"/>
        <w:jc w:val="both"/>
        <w:rPr>
          <w:b/>
          <w:bCs/>
        </w:rPr>
      </w:pPr>
      <w:r>
        <w:rPr>
          <w:b/>
          <w:bCs/>
        </w:rPr>
        <w:t>Déplacer</w:t>
      </w:r>
      <w:r w:rsidR="00CF67B4">
        <w:rPr>
          <w:b/>
          <w:bCs/>
        </w:rPr>
        <w:t>, déplacer</w:t>
      </w:r>
      <w:r>
        <w:rPr>
          <w:b/>
          <w:bCs/>
        </w:rPr>
        <w:t xml:space="preserve"> et encore déplacer</w:t>
      </w:r>
      <w:r w:rsidR="003C6DD2" w:rsidRPr="008F335A">
        <w:rPr>
          <w:b/>
          <w:bCs/>
        </w:rPr>
        <w:t xml:space="preserve"> de l’air</w:t>
      </w:r>
      <w:r w:rsidR="00CF67B4">
        <w:rPr>
          <w:b/>
          <w:bCs/>
        </w:rPr>
        <w:t xml:space="preserve">, </w:t>
      </w:r>
      <w:r w:rsidR="003C6DD2" w:rsidRPr="008F335A">
        <w:rPr>
          <w:b/>
          <w:bCs/>
        </w:rPr>
        <w:t xml:space="preserve">de l’huile </w:t>
      </w:r>
      <w:r w:rsidR="00CF67B4">
        <w:rPr>
          <w:b/>
          <w:bCs/>
        </w:rPr>
        <w:t xml:space="preserve">et des </w:t>
      </w:r>
      <w:r w:rsidR="003C6DD2" w:rsidRPr="008F335A">
        <w:rPr>
          <w:b/>
          <w:bCs/>
        </w:rPr>
        <w:t>copeaux</w:t>
      </w:r>
    </w:p>
    <w:p w14:paraId="2926C128" w14:textId="1A3185B1" w:rsidR="003C6DD2" w:rsidRPr="008F335A" w:rsidRDefault="003C6DD2" w:rsidP="00F64CD7">
      <w:pPr>
        <w:spacing w:after="0"/>
        <w:jc w:val="both"/>
      </w:pPr>
      <w:r w:rsidRPr="008F335A">
        <w:t>Pour expliquer l’importance du traitement des copeaux professionnel</w:t>
      </w:r>
      <w:r w:rsidR="00FF224A" w:rsidRPr="008F335A">
        <w:t>s</w:t>
      </w:r>
      <w:r w:rsidRPr="008F335A">
        <w:t>, Patrick Tresch, CEO et responsable des ventes pour la Suisse alémanique cite en exemple un cas récent où le client a vu son volume de copeaux</w:t>
      </w:r>
      <w:r w:rsidR="005C03B5">
        <w:t xml:space="preserve"> et surtout les mouvements de transports internes </w:t>
      </w:r>
      <w:r w:rsidR="00FF224A" w:rsidRPr="008F335A">
        <w:t>réduit</w:t>
      </w:r>
      <w:r w:rsidRPr="008F335A">
        <w:t xml:space="preserve"> de 60</w:t>
      </w:r>
      <w:r w:rsidR="007923DB">
        <w:t>’000</w:t>
      </w:r>
      <w:r w:rsidRPr="008F335A">
        <w:t xml:space="preserve"> à 8</w:t>
      </w:r>
      <w:r w:rsidR="007923DB">
        <w:t>’000</w:t>
      </w:r>
      <w:r w:rsidRPr="008F335A">
        <w:t>. Résultats ?</w:t>
      </w:r>
      <w:r w:rsidR="007C50DB">
        <w:t xml:space="preserve"> Q</w:t>
      </w:r>
      <w:r w:rsidRPr="008F335A">
        <w:t>uantité d’huile récupérée</w:t>
      </w:r>
      <w:r w:rsidR="003676C5">
        <w:t xml:space="preserve">, </w:t>
      </w:r>
      <w:r w:rsidR="00A90DEA">
        <w:t>rationalisation dans les ateliers</w:t>
      </w:r>
      <w:r w:rsidR="00FF224A" w:rsidRPr="008F335A">
        <w:t xml:space="preserve"> et </w:t>
      </w:r>
      <w:r w:rsidRPr="008F335A">
        <w:t xml:space="preserve">impact environnemental réduit </w:t>
      </w:r>
      <w:r w:rsidR="00FF224A" w:rsidRPr="008F335A">
        <w:t>par le</w:t>
      </w:r>
      <w:r w:rsidRPr="008F335A">
        <w:t xml:space="preserve"> fait de ne pas transporter un volume très important de copeaux comprenant beaucoup d’air et d’huile et finalement un retour sur investissement de moins de six mois !</w:t>
      </w:r>
    </w:p>
    <w:p w14:paraId="6181C6D9" w14:textId="77777777" w:rsidR="00562224" w:rsidRPr="008F335A" w:rsidRDefault="00562224" w:rsidP="00F64CD7">
      <w:pPr>
        <w:spacing w:after="0"/>
        <w:jc w:val="both"/>
      </w:pPr>
    </w:p>
    <w:p w14:paraId="4F92A809" w14:textId="6082BC8F" w:rsidR="00924887" w:rsidRPr="008F335A" w:rsidRDefault="00924887" w:rsidP="00F64CD7">
      <w:pPr>
        <w:spacing w:after="0"/>
        <w:jc w:val="both"/>
      </w:pPr>
      <w:r w:rsidRPr="008F335A">
        <w:rPr>
          <w:noProof/>
        </w:rPr>
        <w:lastRenderedPageBreak/>
        <w:drawing>
          <wp:inline distT="0" distB="0" distL="0" distR="0" wp14:anchorId="36267482" wp14:editId="10524335">
            <wp:extent cx="5751195" cy="3235325"/>
            <wp:effectExtent l="0" t="0" r="1905" b="3175"/>
            <wp:docPr id="118440438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1195" cy="3235325"/>
                    </a:xfrm>
                    <a:prstGeom prst="rect">
                      <a:avLst/>
                    </a:prstGeom>
                    <a:noFill/>
                    <a:ln>
                      <a:noFill/>
                    </a:ln>
                  </pic:spPr>
                </pic:pic>
              </a:graphicData>
            </a:graphic>
          </wp:inline>
        </w:drawing>
      </w:r>
    </w:p>
    <w:p w14:paraId="25E7B117" w14:textId="5EF21A04" w:rsidR="00924887" w:rsidRPr="008F335A" w:rsidRDefault="00924887" w:rsidP="00F64CD7">
      <w:pPr>
        <w:spacing w:after="0"/>
        <w:jc w:val="both"/>
      </w:pPr>
      <w:proofErr w:type="spellStart"/>
      <w:r w:rsidRPr="008F335A">
        <w:rPr>
          <w:sz w:val="18"/>
          <w:szCs w:val="18"/>
        </w:rPr>
        <w:t>Rimann</w:t>
      </w:r>
      <w:proofErr w:type="spellEnd"/>
      <w:r w:rsidRPr="008F335A">
        <w:rPr>
          <w:sz w:val="18"/>
          <w:szCs w:val="18"/>
        </w:rPr>
        <w:t xml:space="preserve"> </w:t>
      </w:r>
      <w:r w:rsidR="00504AA3" w:rsidRPr="008F335A">
        <w:rPr>
          <w:sz w:val="18"/>
          <w:szCs w:val="18"/>
        </w:rPr>
        <w:t xml:space="preserve">AG </w:t>
      </w:r>
      <w:r w:rsidRPr="008F335A">
        <w:rPr>
          <w:sz w:val="18"/>
          <w:szCs w:val="18"/>
        </w:rPr>
        <w:t>est également spécialisé dans le développement et la réalisation de paniers de lavage sur mesure pour l’industrie</w:t>
      </w:r>
      <w:r w:rsidR="00E61A61" w:rsidRPr="008F335A">
        <w:rPr>
          <w:sz w:val="18"/>
          <w:szCs w:val="18"/>
        </w:rPr>
        <w:t xml:space="preserve">. </w:t>
      </w:r>
      <w:r w:rsidRPr="008F335A">
        <w:t xml:space="preserve">  </w:t>
      </w:r>
    </w:p>
    <w:p w14:paraId="562CE7C4" w14:textId="77777777" w:rsidR="00924887" w:rsidRPr="008F335A" w:rsidRDefault="00924887" w:rsidP="00F64CD7">
      <w:pPr>
        <w:spacing w:after="0"/>
        <w:jc w:val="both"/>
      </w:pPr>
    </w:p>
    <w:p w14:paraId="5182534F" w14:textId="3C735119" w:rsidR="00562224" w:rsidRPr="008F335A" w:rsidRDefault="00504AA3" w:rsidP="00F64CD7">
      <w:pPr>
        <w:spacing w:after="0"/>
        <w:jc w:val="both"/>
        <w:rPr>
          <w:b/>
          <w:bCs/>
        </w:rPr>
      </w:pPr>
      <w:r w:rsidRPr="008F335A">
        <w:rPr>
          <w:b/>
          <w:bCs/>
        </w:rPr>
        <w:t>Et l</w:t>
      </w:r>
      <w:r w:rsidR="00562224" w:rsidRPr="008F335A">
        <w:rPr>
          <w:b/>
          <w:bCs/>
        </w:rPr>
        <w:t xml:space="preserve">’industrie 4.0 dans ce domaine ? </w:t>
      </w:r>
    </w:p>
    <w:p w14:paraId="568B3EA4" w14:textId="0ED47AF5" w:rsidR="00562224" w:rsidRPr="008F335A" w:rsidRDefault="00562224" w:rsidP="00F64CD7">
      <w:pPr>
        <w:spacing w:after="0"/>
        <w:jc w:val="both"/>
      </w:pPr>
      <w:r w:rsidRPr="008F335A">
        <w:t>Les systèmes de séparation des liquides des copeaux disposent de nombreuses options, notamment en termes de filtration et de traitement de l’huile de coupe. Ainsi</w:t>
      </w:r>
      <w:r w:rsidR="00504AA3" w:rsidRPr="008F335A">
        <w:t>,</w:t>
      </w:r>
      <w:r w:rsidRPr="008F335A">
        <w:t xml:space="preserve"> l’entreprise propose un assortiment très large, de la simple « essoreuse à salade » au système intégré complet qui dialogue avec les machines de production, prend les copeaux lorsque c’est nécessaire, les traite, les compacte, recycle l’huile, la contrôle et la réinjecte dans le circuit de production. Stéphane Eichler, propriétaire de l’entreprise et responsable des ventes pour la Suisse romande précise : </w:t>
      </w:r>
      <w:r w:rsidRPr="008F335A">
        <w:rPr>
          <w:i/>
          <w:iCs/>
        </w:rPr>
        <w:t xml:space="preserve">« Nous avons récemment automatisé </w:t>
      </w:r>
      <w:r w:rsidR="00924887" w:rsidRPr="008F335A">
        <w:rPr>
          <w:i/>
          <w:iCs/>
        </w:rPr>
        <w:t>un atelier complet comprenant 42 machines. Le recyclage intelligent est une tendance lourde</w:t>
      </w:r>
      <w:r w:rsidR="00504AA3" w:rsidRPr="008F335A">
        <w:rPr>
          <w:i/>
          <w:iCs/>
        </w:rPr>
        <w:t xml:space="preserve"> </w:t>
      </w:r>
      <w:r w:rsidR="00F736CB" w:rsidRPr="008F335A">
        <w:rPr>
          <w:i/>
          <w:iCs/>
        </w:rPr>
        <w:t>(pas encore</w:t>
      </w:r>
      <w:r w:rsidR="00504AA3" w:rsidRPr="008F335A">
        <w:rPr>
          <w:i/>
          <w:iCs/>
        </w:rPr>
        <w:t xml:space="preserve"> obligatoire</w:t>
      </w:r>
      <w:r w:rsidR="00F736CB" w:rsidRPr="008F335A">
        <w:rPr>
          <w:i/>
          <w:iCs/>
        </w:rPr>
        <w:t>)</w:t>
      </w:r>
      <w:r w:rsidR="00924887" w:rsidRPr="008F335A">
        <w:rPr>
          <w:i/>
          <w:iCs/>
        </w:rPr>
        <w:t xml:space="preserve"> qui s’intègre dans les évolutions de la société ».</w:t>
      </w:r>
    </w:p>
    <w:p w14:paraId="243CB0A2" w14:textId="77777777" w:rsidR="00924887" w:rsidRPr="008F335A" w:rsidRDefault="00924887" w:rsidP="00F64CD7">
      <w:pPr>
        <w:spacing w:after="0"/>
        <w:jc w:val="both"/>
      </w:pPr>
    </w:p>
    <w:p w14:paraId="601D128C" w14:textId="4FC624FA" w:rsidR="00355E8B" w:rsidRPr="008F335A" w:rsidRDefault="00355E8B" w:rsidP="00F64CD7">
      <w:pPr>
        <w:spacing w:after="0"/>
        <w:jc w:val="both"/>
      </w:pPr>
      <w:r w:rsidRPr="008F335A">
        <w:t xml:space="preserve">Merci </w:t>
      </w:r>
      <w:r w:rsidR="003042E8" w:rsidRPr="008F335A">
        <w:t xml:space="preserve">à </w:t>
      </w:r>
      <w:proofErr w:type="spellStart"/>
      <w:r w:rsidRPr="008F335A">
        <w:t>Rimann</w:t>
      </w:r>
      <w:proofErr w:type="spellEnd"/>
      <w:r w:rsidR="00AF4589" w:rsidRPr="008F335A">
        <w:t xml:space="preserve"> AG</w:t>
      </w:r>
      <w:r w:rsidRPr="008F335A">
        <w:t xml:space="preserve"> pour cette belle découverte.</w:t>
      </w:r>
    </w:p>
    <w:p w14:paraId="565D7480" w14:textId="77777777" w:rsidR="00355E8B" w:rsidRPr="008F335A" w:rsidRDefault="00355E8B" w:rsidP="00F64CD7">
      <w:pPr>
        <w:spacing w:after="0"/>
        <w:jc w:val="both"/>
      </w:pPr>
    </w:p>
    <w:p w14:paraId="041461BC" w14:textId="3179E999" w:rsidR="003C6DD2" w:rsidRPr="008F335A" w:rsidRDefault="00E61A61" w:rsidP="00F64CD7">
      <w:pPr>
        <w:spacing w:after="0"/>
        <w:jc w:val="both"/>
      </w:pPr>
      <w:r w:rsidRPr="008F335A">
        <w:t>Vous recherchez une solution de traitement des copeaux ou rencontre</w:t>
      </w:r>
      <w:r w:rsidR="00504AA3" w:rsidRPr="008F335A">
        <w:t>z</w:t>
      </w:r>
      <w:r w:rsidRPr="008F335A">
        <w:t xml:space="preserve"> des problèmes de tenues pour le lavage de vos pièces ? </w:t>
      </w:r>
      <w:r w:rsidR="003C6DD2" w:rsidRPr="008F335A">
        <w:t xml:space="preserve">Vous êtes </w:t>
      </w:r>
      <w:r w:rsidR="00504AA3" w:rsidRPr="008F335A">
        <w:t>au bon endroit</w:t>
      </w:r>
      <w:r w:rsidR="003C6DD2" w:rsidRPr="008F335A">
        <w:t> !</w:t>
      </w:r>
    </w:p>
    <w:p w14:paraId="1CF61522" w14:textId="77777777" w:rsidR="003C6DD2" w:rsidRPr="008F335A" w:rsidRDefault="003C6DD2" w:rsidP="00F64CD7">
      <w:pPr>
        <w:spacing w:after="0"/>
        <w:jc w:val="both"/>
      </w:pPr>
    </w:p>
    <w:p w14:paraId="2A748706" w14:textId="77777777" w:rsidR="00BD53D4" w:rsidRPr="008F335A" w:rsidRDefault="003C6DD2" w:rsidP="00F64CD7">
      <w:pPr>
        <w:spacing w:after="0"/>
        <w:jc w:val="both"/>
      </w:pPr>
      <w:r w:rsidRPr="008F335A">
        <w:t>A découvrir au SIAMS 2024 à Moutier du 16 au 19 avril 2024 et en tout temps sur</w:t>
      </w:r>
    </w:p>
    <w:p w14:paraId="2944181A" w14:textId="4AB1C343" w:rsidR="00355E8B" w:rsidRPr="008F335A" w:rsidRDefault="00000000" w:rsidP="00F64CD7">
      <w:pPr>
        <w:spacing w:after="0"/>
        <w:jc w:val="both"/>
      </w:pPr>
      <w:hyperlink r:id="rId20" w:history="1">
        <w:r w:rsidR="00355E8B" w:rsidRPr="008F335A">
          <w:rPr>
            <w:rStyle w:val="Lienhypertexte"/>
          </w:rPr>
          <w:t>https://www.rimann-ag.ch</w:t>
        </w:r>
      </w:hyperlink>
    </w:p>
    <w:p w14:paraId="22F246F5" w14:textId="77777777" w:rsidR="00355E8B" w:rsidRPr="008F335A" w:rsidRDefault="00355E8B" w:rsidP="00F64CD7">
      <w:pPr>
        <w:spacing w:after="0"/>
        <w:jc w:val="both"/>
      </w:pPr>
    </w:p>
    <w:p w14:paraId="524CC659" w14:textId="77777777" w:rsidR="00355E8B" w:rsidRPr="008F335A" w:rsidRDefault="00355E8B" w:rsidP="00F64CD7">
      <w:pPr>
        <w:spacing w:after="0"/>
        <w:jc w:val="both"/>
      </w:pPr>
    </w:p>
    <w:p w14:paraId="5EF407AE" w14:textId="77777777" w:rsidR="00F3279A" w:rsidRPr="008F335A" w:rsidRDefault="00F3279A" w:rsidP="00F64CD7">
      <w:pPr>
        <w:jc w:val="both"/>
        <w:rPr>
          <w:color w:val="0070C0"/>
          <w:sz w:val="28"/>
          <w:szCs w:val="28"/>
        </w:rPr>
      </w:pPr>
      <w:r w:rsidRPr="008F335A">
        <w:rPr>
          <w:color w:val="0070C0"/>
          <w:sz w:val="28"/>
          <w:szCs w:val="28"/>
        </w:rPr>
        <w:br w:type="page"/>
      </w:r>
    </w:p>
    <w:p w14:paraId="26B7A9FE" w14:textId="5786E838" w:rsidR="004F7A47" w:rsidRPr="008F335A" w:rsidRDefault="00E53A6E" w:rsidP="00F64CD7">
      <w:pPr>
        <w:spacing w:after="0"/>
        <w:jc w:val="both"/>
        <w:rPr>
          <w:color w:val="0070C0"/>
          <w:sz w:val="28"/>
          <w:szCs w:val="28"/>
        </w:rPr>
      </w:pPr>
      <w:r w:rsidRPr="008F335A">
        <w:rPr>
          <w:color w:val="0070C0"/>
          <w:sz w:val="28"/>
          <w:szCs w:val="28"/>
        </w:rPr>
        <w:lastRenderedPageBreak/>
        <w:t>Orchestration asynchrone des agents</w:t>
      </w:r>
      <w:r w:rsidR="00355E8B" w:rsidRPr="008F335A">
        <w:rPr>
          <w:color w:val="0070C0"/>
          <w:sz w:val="28"/>
          <w:szCs w:val="28"/>
        </w:rPr>
        <w:t xml:space="preserve"> au </w:t>
      </w:r>
      <w:proofErr w:type="spellStart"/>
      <w:r w:rsidR="00355E8B" w:rsidRPr="008F335A">
        <w:rPr>
          <w:color w:val="0070C0"/>
          <w:sz w:val="28"/>
          <w:szCs w:val="28"/>
        </w:rPr>
        <w:t>Micro</w:t>
      </w:r>
      <w:r w:rsidR="00C61120" w:rsidRPr="008F335A">
        <w:rPr>
          <w:color w:val="0070C0"/>
          <w:sz w:val="28"/>
          <w:szCs w:val="28"/>
        </w:rPr>
        <w:t>L</w:t>
      </w:r>
      <w:r w:rsidR="00355E8B" w:rsidRPr="008F335A">
        <w:rPr>
          <w:color w:val="0070C0"/>
          <w:sz w:val="28"/>
          <w:szCs w:val="28"/>
        </w:rPr>
        <w:t>ean</w:t>
      </w:r>
      <w:proofErr w:type="spellEnd"/>
      <w:r w:rsidR="00355E8B" w:rsidRPr="008F335A">
        <w:rPr>
          <w:color w:val="0070C0"/>
          <w:sz w:val="28"/>
          <w:szCs w:val="28"/>
        </w:rPr>
        <w:t xml:space="preserve"> </w:t>
      </w:r>
      <w:proofErr w:type="spellStart"/>
      <w:r w:rsidR="00355E8B" w:rsidRPr="008F335A">
        <w:rPr>
          <w:color w:val="0070C0"/>
          <w:sz w:val="28"/>
          <w:szCs w:val="28"/>
        </w:rPr>
        <w:t>Lab</w:t>
      </w:r>
      <w:proofErr w:type="spellEnd"/>
    </w:p>
    <w:p w14:paraId="64AE84DD" w14:textId="77777777" w:rsidR="00C61120" w:rsidRPr="008F335A" w:rsidRDefault="00C61120" w:rsidP="00C61120">
      <w:pPr>
        <w:spacing w:after="0"/>
        <w:jc w:val="both"/>
        <w:rPr>
          <w:i/>
          <w:iCs/>
        </w:rPr>
      </w:pPr>
      <w:r w:rsidRPr="008F335A">
        <w:rPr>
          <w:i/>
          <w:iCs/>
        </w:rPr>
        <w:t>Voyage de presse SIAMS 2023 - Reportage #4 de notre envoyé spécial</w:t>
      </w:r>
    </w:p>
    <w:p w14:paraId="162C089A" w14:textId="77777777" w:rsidR="00C61120" w:rsidRPr="008F335A" w:rsidRDefault="00C61120" w:rsidP="00C61120">
      <w:pPr>
        <w:spacing w:after="0"/>
        <w:jc w:val="both"/>
        <w:rPr>
          <w:i/>
          <w:iCs/>
        </w:rPr>
      </w:pPr>
    </w:p>
    <w:p w14:paraId="3A813214" w14:textId="3252A827" w:rsidR="004F7A47" w:rsidRPr="008F335A" w:rsidRDefault="00C61120" w:rsidP="00C61120">
      <w:pPr>
        <w:spacing w:after="0"/>
        <w:jc w:val="both"/>
      </w:pPr>
      <w:r w:rsidRPr="008F335A">
        <w:t xml:space="preserve">La quatrième étape du voyage est une étape un peu plus prospective puisque nous visitons le </w:t>
      </w:r>
      <w:proofErr w:type="spellStart"/>
      <w:r w:rsidRPr="008F335A">
        <w:t>MicroLean</w:t>
      </w:r>
      <w:proofErr w:type="spellEnd"/>
      <w:r w:rsidRPr="008F335A">
        <w:t xml:space="preserve"> </w:t>
      </w:r>
      <w:proofErr w:type="spellStart"/>
      <w:r w:rsidRPr="008F335A">
        <w:t>Lab</w:t>
      </w:r>
      <w:proofErr w:type="spellEnd"/>
      <w:r w:rsidRPr="008F335A">
        <w:t xml:space="preserve"> de la Haute Ecole Arc. Si ce prototype de micro-usine ne sera pas sur le marché demain matin, de nombreuses entreprises sont partenaires du projet et ont bien l’intention de transformer graduellement leur outil de production pour mettre en place des micro-usines.</w:t>
      </w:r>
    </w:p>
    <w:p w14:paraId="297687BA" w14:textId="77777777" w:rsidR="00E61A61" w:rsidRPr="008F335A" w:rsidRDefault="00E61A61" w:rsidP="00F64CD7">
      <w:pPr>
        <w:spacing w:after="0"/>
        <w:jc w:val="both"/>
      </w:pPr>
    </w:p>
    <w:p w14:paraId="1697067A" w14:textId="09D6FBEC" w:rsidR="00F3279A" w:rsidRPr="008F335A" w:rsidRDefault="00F3279A" w:rsidP="00F64CD7">
      <w:pPr>
        <w:spacing w:after="0"/>
        <w:jc w:val="both"/>
      </w:pPr>
      <w:r w:rsidRPr="008F335A">
        <w:rPr>
          <w:noProof/>
        </w:rPr>
        <w:drawing>
          <wp:inline distT="0" distB="0" distL="0" distR="0" wp14:anchorId="33E099FA" wp14:editId="5491958F">
            <wp:extent cx="5751195" cy="3235325"/>
            <wp:effectExtent l="0" t="0" r="1905" b="3175"/>
            <wp:docPr id="204251947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1195" cy="3235325"/>
                    </a:xfrm>
                    <a:prstGeom prst="rect">
                      <a:avLst/>
                    </a:prstGeom>
                    <a:noFill/>
                    <a:ln>
                      <a:noFill/>
                    </a:ln>
                  </pic:spPr>
                </pic:pic>
              </a:graphicData>
            </a:graphic>
          </wp:inline>
        </w:drawing>
      </w:r>
    </w:p>
    <w:p w14:paraId="43D5D29C" w14:textId="4A3B655A" w:rsidR="00F3279A" w:rsidRPr="008F335A" w:rsidRDefault="00F3279A" w:rsidP="00F64CD7">
      <w:pPr>
        <w:spacing w:after="0"/>
        <w:jc w:val="both"/>
        <w:rPr>
          <w:sz w:val="18"/>
          <w:szCs w:val="18"/>
        </w:rPr>
      </w:pPr>
      <w:r w:rsidRPr="008F335A">
        <w:rPr>
          <w:sz w:val="18"/>
          <w:szCs w:val="18"/>
        </w:rPr>
        <w:t xml:space="preserve">Retour à l’école pour la presse </w:t>
      </w:r>
      <w:r w:rsidR="009F128D" w:rsidRPr="008F335A">
        <w:rPr>
          <w:sz w:val="18"/>
          <w:szCs w:val="18"/>
        </w:rPr>
        <w:t>participante au voyage de SIAMS. Au premier plan à gauche, Florian Serex attentif à la présentation de Nabil Ouerhani.</w:t>
      </w:r>
    </w:p>
    <w:p w14:paraId="7A45C1AF" w14:textId="77777777" w:rsidR="009F128D" w:rsidRPr="008F335A" w:rsidRDefault="009F128D" w:rsidP="00F64CD7">
      <w:pPr>
        <w:spacing w:after="0"/>
        <w:jc w:val="both"/>
      </w:pPr>
    </w:p>
    <w:p w14:paraId="3B233524" w14:textId="77777777" w:rsidR="00C61120" w:rsidRPr="008F335A" w:rsidRDefault="00C61120" w:rsidP="00C61120">
      <w:pPr>
        <w:spacing w:after="0"/>
        <w:jc w:val="both"/>
        <w:rPr>
          <w:b/>
          <w:bCs/>
        </w:rPr>
      </w:pPr>
      <w:r w:rsidRPr="008F335A">
        <w:rPr>
          <w:b/>
          <w:bCs/>
        </w:rPr>
        <w:t>Penser au futur</w:t>
      </w:r>
    </w:p>
    <w:p w14:paraId="6F47E990" w14:textId="50BA7221" w:rsidR="005662B1" w:rsidRPr="008F335A" w:rsidRDefault="00C61120" w:rsidP="00C61120">
      <w:pPr>
        <w:spacing w:after="0"/>
        <w:jc w:val="both"/>
      </w:pPr>
      <w:r w:rsidRPr="008F335A">
        <w:t xml:space="preserve">Pour commencer le voyage dans le futur, le professeur Nabil Ouerhani, directeur adjoint / responsable </w:t>
      </w:r>
      <w:proofErr w:type="spellStart"/>
      <w:r w:rsidRPr="008F335A">
        <w:t>Ra&amp;D</w:t>
      </w:r>
      <w:proofErr w:type="spellEnd"/>
      <w:r w:rsidRPr="008F335A">
        <w:t xml:space="preserve"> et formation continue ainsi que responsable du groupe Technologies d’interaction présente la force de développement de l’école et explique : </w:t>
      </w:r>
      <w:r w:rsidRPr="008F335A">
        <w:rPr>
          <w:i/>
          <w:iCs/>
        </w:rPr>
        <w:t xml:space="preserve">« Avec environ 400 étudiants et 140 collaborateurs actifs dans la </w:t>
      </w:r>
      <w:proofErr w:type="spellStart"/>
      <w:r w:rsidRPr="008F335A">
        <w:rPr>
          <w:i/>
          <w:iCs/>
        </w:rPr>
        <w:t>Ra&amp;D</w:t>
      </w:r>
      <w:proofErr w:type="spellEnd"/>
      <w:r w:rsidRPr="008F335A">
        <w:rPr>
          <w:i/>
          <w:iCs/>
        </w:rPr>
        <w:t xml:space="preserve"> , la </w:t>
      </w:r>
      <w:proofErr w:type="spellStart"/>
      <w:r w:rsidRPr="008F335A">
        <w:rPr>
          <w:i/>
          <w:iCs/>
        </w:rPr>
        <w:t>HE-Arc</w:t>
      </w:r>
      <w:proofErr w:type="spellEnd"/>
      <w:r w:rsidRPr="008F335A">
        <w:rPr>
          <w:i/>
          <w:iCs/>
        </w:rPr>
        <w:t xml:space="preserve"> est un pôle de formation important pour le futur de l’ensemble de l’industrie de l’Arc jurassien et plus globalement de l’industrie microtechnique en Suisse ».</w:t>
      </w:r>
    </w:p>
    <w:p w14:paraId="2D6C5F81" w14:textId="77777777" w:rsidR="00C61120" w:rsidRPr="008F335A" w:rsidRDefault="00C61120" w:rsidP="00C61120">
      <w:pPr>
        <w:spacing w:after="0"/>
        <w:jc w:val="both"/>
      </w:pPr>
    </w:p>
    <w:p w14:paraId="27E00AE8" w14:textId="77777777" w:rsidR="00C61120" w:rsidRPr="008F335A" w:rsidRDefault="00C61120" w:rsidP="00C61120">
      <w:pPr>
        <w:spacing w:after="0"/>
        <w:jc w:val="both"/>
        <w:rPr>
          <w:b/>
          <w:bCs/>
        </w:rPr>
      </w:pPr>
      <w:r w:rsidRPr="008F335A">
        <w:rPr>
          <w:b/>
          <w:bCs/>
        </w:rPr>
        <w:t>Une vision pour l’usinage de demain</w:t>
      </w:r>
    </w:p>
    <w:p w14:paraId="5825D5E6" w14:textId="74C261C3" w:rsidR="009F128D" w:rsidRPr="008F335A" w:rsidRDefault="00C61120" w:rsidP="00C61120">
      <w:pPr>
        <w:spacing w:after="0"/>
        <w:jc w:val="both"/>
      </w:pPr>
      <w:r w:rsidRPr="008F335A">
        <w:t xml:space="preserve">Imaginez une sorte d’armoire constituée de « briques technologiques » pouvant communiquer ensemble et   qui sont choisies et mises en place en fonction de la pièce à réaliser. Un horloger qui par exemple souhaite réaliser ses kits platine-ponts garnis et décorés devrait avoir accès à une micro-usine comprenant neuf briques technologiques (dont du fraisage, de la </w:t>
      </w:r>
      <w:proofErr w:type="spellStart"/>
      <w:r w:rsidRPr="008F335A">
        <w:t>tribofinition</w:t>
      </w:r>
      <w:proofErr w:type="spellEnd"/>
      <w:r w:rsidRPr="008F335A">
        <w:t>, du décor, du garnissage, etc.). Toutes ces briques sont reliées par une transitique dédiée et supervisée</w:t>
      </w:r>
      <w:r w:rsidR="005C6F54" w:rsidRPr="008F335A">
        <w:t>s</w:t>
      </w:r>
      <w:r w:rsidRPr="008F335A">
        <w:t xml:space="preserve"> par un système de gestion intelligent.</w:t>
      </w:r>
    </w:p>
    <w:p w14:paraId="13191DE8" w14:textId="108C457D" w:rsidR="009F128D" w:rsidRPr="008F335A" w:rsidRDefault="009F128D" w:rsidP="00F64CD7">
      <w:pPr>
        <w:spacing w:after="0"/>
        <w:jc w:val="both"/>
      </w:pPr>
      <w:r w:rsidRPr="008F335A">
        <w:rPr>
          <w:noProof/>
        </w:rPr>
        <w:lastRenderedPageBreak/>
        <w:drawing>
          <wp:inline distT="0" distB="0" distL="0" distR="0" wp14:anchorId="3D9BE207" wp14:editId="7EB51222">
            <wp:extent cx="5751195" cy="3235325"/>
            <wp:effectExtent l="0" t="0" r="1905" b="3175"/>
            <wp:docPr id="71981724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1195" cy="3235325"/>
                    </a:xfrm>
                    <a:prstGeom prst="rect">
                      <a:avLst/>
                    </a:prstGeom>
                    <a:noFill/>
                    <a:ln>
                      <a:noFill/>
                    </a:ln>
                  </pic:spPr>
                </pic:pic>
              </a:graphicData>
            </a:graphic>
          </wp:inline>
        </w:drawing>
      </w:r>
    </w:p>
    <w:p w14:paraId="620100F6" w14:textId="602D5A9E" w:rsidR="005662B1" w:rsidRPr="008F335A" w:rsidRDefault="009F128D" w:rsidP="00F64CD7">
      <w:pPr>
        <w:spacing w:after="0"/>
        <w:jc w:val="both"/>
        <w:rPr>
          <w:sz w:val="18"/>
          <w:szCs w:val="18"/>
        </w:rPr>
      </w:pPr>
      <w:r w:rsidRPr="008F335A">
        <w:rPr>
          <w:sz w:val="18"/>
          <w:szCs w:val="18"/>
        </w:rPr>
        <w:t xml:space="preserve">Le professeur Stéphane </w:t>
      </w:r>
      <w:proofErr w:type="spellStart"/>
      <w:r w:rsidRPr="008F335A">
        <w:rPr>
          <w:sz w:val="18"/>
          <w:szCs w:val="18"/>
        </w:rPr>
        <w:t>Beur</w:t>
      </w:r>
      <w:r w:rsidR="005C6F54" w:rsidRPr="008F335A">
        <w:rPr>
          <w:sz w:val="18"/>
          <w:szCs w:val="18"/>
        </w:rPr>
        <w:t>r</w:t>
      </w:r>
      <w:r w:rsidRPr="008F335A">
        <w:rPr>
          <w:sz w:val="18"/>
          <w:szCs w:val="18"/>
        </w:rPr>
        <w:t>et</w:t>
      </w:r>
      <w:proofErr w:type="spellEnd"/>
      <w:r w:rsidRPr="008F335A">
        <w:rPr>
          <w:sz w:val="18"/>
          <w:szCs w:val="18"/>
        </w:rPr>
        <w:t xml:space="preserve"> présentant les avantages de la micro-usine.</w:t>
      </w:r>
    </w:p>
    <w:p w14:paraId="2B652916" w14:textId="77777777" w:rsidR="009F128D" w:rsidRPr="008F335A" w:rsidRDefault="009F128D" w:rsidP="00F64CD7">
      <w:pPr>
        <w:spacing w:after="0"/>
        <w:jc w:val="both"/>
      </w:pPr>
    </w:p>
    <w:p w14:paraId="70C14E59" w14:textId="77777777" w:rsidR="00C61120" w:rsidRPr="008F335A" w:rsidRDefault="00C61120" w:rsidP="00C61120">
      <w:pPr>
        <w:spacing w:after="0"/>
        <w:jc w:val="both"/>
        <w:rPr>
          <w:b/>
          <w:bCs/>
        </w:rPr>
      </w:pPr>
      <w:r w:rsidRPr="008F335A">
        <w:rPr>
          <w:b/>
          <w:bCs/>
        </w:rPr>
        <w:t>Pas de brique pour le contrôle ?</w:t>
      </w:r>
    </w:p>
    <w:p w14:paraId="42E79335" w14:textId="39779DC6" w:rsidR="00C61120" w:rsidRPr="008F335A" w:rsidRDefault="00C61120" w:rsidP="00C61120">
      <w:pPr>
        <w:spacing w:after="0"/>
        <w:jc w:val="both"/>
      </w:pPr>
      <w:r w:rsidRPr="008F335A">
        <w:t xml:space="preserve">Florian Serex, le professeur en ingénierie horlogère, responsable partenariats et valorisation du </w:t>
      </w:r>
      <w:proofErr w:type="spellStart"/>
      <w:r w:rsidRPr="008F335A">
        <w:t>MicroLean</w:t>
      </w:r>
      <w:proofErr w:type="spellEnd"/>
      <w:r w:rsidRPr="008F335A">
        <w:t xml:space="preserve"> </w:t>
      </w:r>
      <w:proofErr w:type="spellStart"/>
      <w:r w:rsidRPr="008F335A">
        <w:t>Lab</w:t>
      </w:r>
      <w:proofErr w:type="spellEnd"/>
      <w:r w:rsidRPr="008F335A">
        <w:t xml:space="preserve"> explique à l’audience captivée que l’étape de contrôle est une perte de temps</w:t>
      </w:r>
      <w:r w:rsidR="005C6F54" w:rsidRPr="008F335A">
        <w:t> ! C</w:t>
      </w:r>
      <w:r w:rsidRPr="008F335A">
        <w:t xml:space="preserve">’est la maîtrise du processus qui assure la qualité. Il faut </w:t>
      </w:r>
      <w:r w:rsidR="005C6F54" w:rsidRPr="008F335A">
        <w:t xml:space="preserve">donc </w:t>
      </w:r>
      <w:r w:rsidRPr="008F335A">
        <w:t xml:space="preserve">faire en sorte que les briques technologiques aient une suffisamment bonne perception de la qualité de leur processus pour garantir que les pièces soient </w:t>
      </w:r>
      <w:r w:rsidR="005C6F54" w:rsidRPr="008F335A">
        <w:t>b</w:t>
      </w:r>
      <w:r w:rsidRPr="008F335A">
        <w:t>onne</w:t>
      </w:r>
      <w:r w:rsidR="005C6F54" w:rsidRPr="008F335A">
        <w:t>s</w:t>
      </w:r>
      <w:r w:rsidRPr="008F335A">
        <w:t>.</w:t>
      </w:r>
    </w:p>
    <w:p w14:paraId="4907413A" w14:textId="77777777" w:rsidR="00C61120" w:rsidRPr="008F335A" w:rsidRDefault="00C61120" w:rsidP="00C61120">
      <w:pPr>
        <w:spacing w:after="0"/>
        <w:jc w:val="both"/>
      </w:pPr>
    </w:p>
    <w:p w14:paraId="08E7DCCB" w14:textId="7BA53149" w:rsidR="005662B1" w:rsidRPr="008F335A" w:rsidRDefault="00C61120" w:rsidP="00C61120">
      <w:pPr>
        <w:spacing w:after="0"/>
        <w:jc w:val="both"/>
      </w:pPr>
      <w:r w:rsidRPr="008F335A">
        <w:t xml:space="preserve">L’intelligence artificielle valide ainsi le process avant que la pièce passe à l’étape suivante. Si la machine n’est pas « consciente en soi, » elle doit être « consciente » de la qualité de ce qu’elle </w:t>
      </w:r>
      <w:r w:rsidR="005C6F54" w:rsidRPr="008F335A">
        <w:t>produit</w:t>
      </w:r>
      <w:r w:rsidRPr="008F335A">
        <w:t>. Ainsi seules les pièces bonnes passent d’une étape à l’autre selon une orchestration asynchrone</w:t>
      </w:r>
      <w:r w:rsidR="005C6F54" w:rsidRPr="008F335A">
        <w:t>. C’est une</w:t>
      </w:r>
      <w:r w:rsidRPr="008F335A">
        <w:t xml:space="preserve"> gestion intelligente. Ce n’est plus la programmation d’un automate qui gère les étapes de production, mais bien les événements qui se présentent. La micro-usine s’adapte en permanence à la situation.</w:t>
      </w:r>
    </w:p>
    <w:p w14:paraId="66733F07" w14:textId="77777777" w:rsidR="00C61120" w:rsidRPr="008F335A" w:rsidRDefault="00C61120" w:rsidP="00C61120">
      <w:pPr>
        <w:spacing w:after="0"/>
        <w:jc w:val="both"/>
      </w:pPr>
    </w:p>
    <w:p w14:paraId="5ADE8930" w14:textId="004D14EF" w:rsidR="003C6DD2" w:rsidRPr="008F335A" w:rsidRDefault="00E343A3" w:rsidP="00F64CD7">
      <w:pPr>
        <w:spacing w:after="0"/>
        <w:jc w:val="both"/>
      </w:pPr>
      <w:r w:rsidRPr="008F335A">
        <w:t xml:space="preserve">Vous vous posez des questions sur le futur de l’usinage ? </w:t>
      </w:r>
      <w:r w:rsidR="003C6DD2" w:rsidRPr="008F335A">
        <w:t xml:space="preserve">Vous êtes </w:t>
      </w:r>
      <w:r w:rsidR="009D369F" w:rsidRPr="008F335A">
        <w:t>au bon endroit</w:t>
      </w:r>
      <w:r w:rsidR="003C6DD2" w:rsidRPr="008F335A">
        <w:t> !</w:t>
      </w:r>
    </w:p>
    <w:p w14:paraId="2641D539" w14:textId="77777777" w:rsidR="003C6DD2" w:rsidRPr="008F335A" w:rsidRDefault="003C6DD2" w:rsidP="00F64CD7">
      <w:pPr>
        <w:spacing w:after="0"/>
        <w:jc w:val="both"/>
      </w:pPr>
    </w:p>
    <w:p w14:paraId="29B7F4FF" w14:textId="77777777" w:rsidR="00BD53D4" w:rsidRPr="008F335A" w:rsidRDefault="003C6DD2" w:rsidP="00F64CD7">
      <w:pPr>
        <w:spacing w:after="0"/>
        <w:jc w:val="both"/>
      </w:pPr>
      <w:r w:rsidRPr="008F335A">
        <w:t>A découvrir au SIAMS 2024 à Moutier du 16 au 19 avril 2024 et en tout temps sur</w:t>
      </w:r>
    </w:p>
    <w:p w14:paraId="469DBCEE" w14:textId="113EB59A" w:rsidR="003C6DD2" w:rsidRPr="008F335A" w:rsidRDefault="00000000" w:rsidP="00F64CD7">
      <w:pPr>
        <w:spacing w:after="0"/>
        <w:jc w:val="both"/>
      </w:pPr>
      <w:hyperlink r:id="rId23" w:history="1">
        <w:r w:rsidR="00A848C7" w:rsidRPr="008F335A">
          <w:rPr>
            <w:rStyle w:val="Lienhypertexte"/>
          </w:rPr>
          <w:t>https://microleanlab.ch/</w:t>
        </w:r>
      </w:hyperlink>
      <w:r w:rsidR="00A848C7" w:rsidRPr="008F335A">
        <w:t xml:space="preserve"> </w:t>
      </w:r>
    </w:p>
    <w:p w14:paraId="6923B753" w14:textId="2C65CC68" w:rsidR="004F7A47" w:rsidRPr="008F335A" w:rsidRDefault="004F7A47" w:rsidP="00F64CD7">
      <w:pPr>
        <w:spacing w:after="0"/>
        <w:jc w:val="both"/>
      </w:pPr>
    </w:p>
    <w:p w14:paraId="6D258861" w14:textId="77777777" w:rsidR="005952BE" w:rsidRPr="008F335A" w:rsidRDefault="005952BE" w:rsidP="00F64CD7">
      <w:pPr>
        <w:spacing w:after="0"/>
        <w:jc w:val="both"/>
      </w:pPr>
    </w:p>
    <w:p w14:paraId="33472CCE" w14:textId="77777777" w:rsidR="00F3279A" w:rsidRPr="008F335A" w:rsidRDefault="00F3279A" w:rsidP="00F64CD7">
      <w:pPr>
        <w:jc w:val="both"/>
        <w:rPr>
          <w:color w:val="0070C0"/>
          <w:sz w:val="28"/>
          <w:szCs w:val="28"/>
        </w:rPr>
      </w:pPr>
      <w:r w:rsidRPr="008F335A">
        <w:rPr>
          <w:color w:val="0070C0"/>
          <w:sz w:val="28"/>
          <w:szCs w:val="28"/>
        </w:rPr>
        <w:br w:type="page"/>
      </w:r>
    </w:p>
    <w:p w14:paraId="2ACB8DA3" w14:textId="79EB4258" w:rsidR="00E343A3" w:rsidRPr="008F335A" w:rsidRDefault="00A848C7" w:rsidP="00F64CD7">
      <w:pPr>
        <w:spacing w:after="0"/>
        <w:jc w:val="both"/>
        <w:rPr>
          <w:color w:val="0070C0"/>
          <w:sz w:val="28"/>
          <w:szCs w:val="28"/>
        </w:rPr>
      </w:pPr>
      <w:r w:rsidRPr="008F335A">
        <w:rPr>
          <w:color w:val="0070C0"/>
          <w:sz w:val="28"/>
          <w:szCs w:val="28"/>
        </w:rPr>
        <w:lastRenderedPageBreak/>
        <w:t xml:space="preserve">Sans broche </w:t>
      </w:r>
      <w:r w:rsidR="00024D1F" w:rsidRPr="008F335A">
        <w:rPr>
          <w:color w:val="0070C0"/>
          <w:sz w:val="28"/>
          <w:szCs w:val="28"/>
        </w:rPr>
        <w:t xml:space="preserve">Robert </w:t>
      </w:r>
      <w:r w:rsidRPr="008F335A">
        <w:rPr>
          <w:color w:val="0070C0"/>
          <w:sz w:val="28"/>
          <w:szCs w:val="28"/>
        </w:rPr>
        <w:t>Renaud</w:t>
      </w:r>
      <w:r w:rsidR="00024D1F" w:rsidRPr="008F335A">
        <w:rPr>
          <w:color w:val="0070C0"/>
          <w:sz w:val="28"/>
          <w:szCs w:val="28"/>
        </w:rPr>
        <w:t xml:space="preserve"> SA</w:t>
      </w:r>
      <w:r w:rsidRPr="008F335A">
        <w:rPr>
          <w:color w:val="0070C0"/>
          <w:sz w:val="28"/>
          <w:szCs w:val="28"/>
        </w:rPr>
        <w:t xml:space="preserve">, le monde de la </w:t>
      </w:r>
      <w:proofErr w:type="spellStart"/>
      <w:r w:rsidRPr="008F335A">
        <w:rPr>
          <w:color w:val="0070C0"/>
          <w:sz w:val="28"/>
          <w:szCs w:val="28"/>
        </w:rPr>
        <w:t>machine-outils</w:t>
      </w:r>
      <w:proofErr w:type="spellEnd"/>
      <w:r w:rsidRPr="008F335A">
        <w:rPr>
          <w:color w:val="0070C0"/>
          <w:sz w:val="28"/>
          <w:szCs w:val="28"/>
        </w:rPr>
        <w:t xml:space="preserve"> serait bien moins précis</w:t>
      </w:r>
    </w:p>
    <w:p w14:paraId="6F2CE4B6" w14:textId="7CF995CF" w:rsidR="00A848C7" w:rsidRPr="008F335A" w:rsidRDefault="00A848C7" w:rsidP="00F64CD7">
      <w:pPr>
        <w:spacing w:after="0"/>
        <w:jc w:val="both"/>
        <w:rPr>
          <w:i/>
          <w:iCs/>
        </w:rPr>
      </w:pPr>
      <w:r w:rsidRPr="008F335A">
        <w:rPr>
          <w:i/>
          <w:iCs/>
        </w:rPr>
        <w:t>Voyage de presse SIAMS 2023 - Reportage #5 de notre envoyé spécial</w:t>
      </w:r>
    </w:p>
    <w:p w14:paraId="728F18FB" w14:textId="77777777" w:rsidR="00D90D7D" w:rsidRPr="008F335A" w:rsidRDefault="00D90D7D" w:rsidP="00F64CD7">
      <w:pPr>
        <w:spacing w:after="0"/>
        <w:jc w:val="both"/>
      </w:pPr>
    </w:p>
    <w:p w14:paraId="6F5813AD" w14:textId="0C177F51" w:rsidR="00A848C7" w:rsidRPr="008F335A" w:rsidRDefault="00A848C7" w:rsidP="00F64CD7">
      <w:pPr>
        <w:spacing w:after="0"/>
        <w:jc w:val="both"/>
      </w:pPr>
      <w:r w:rsidRPr="008F335A">
        <w:t xml:space="preserve">Après un voyage dans l’usinage de demain à la </w:t>
      </w:r>
      <w:proofErr w:type="spellStart"/>
      <w:r w:rsidRPr="008F335A">
        <w:t>He-Arc</w:t>
      </w:r>
      <w:proofErr w:type="spellEnd"/>
      <w:r w:rsidRPr="008F335A">
        <w:t xml:space="preserve">, nous </w:t>
      </w:r>
      <w:r w:rsidR="00024D1F" w:rsidRPr="008F335A">
        <w:t>avons continué</w:t>
      </w:r>
      <w:r w:rsidRPr="008F335A">
        <w:t xml:space="preserve"> nos découvertes chez Robert Renaud</w:t>
      </w:r>
      <w:r w:rsidR="00024D1F" w:rsidRPr="008F335A">
        <w:t xml:space="preserve"> SA</w:t>
      </w:r>
      <w:r w:rsidRPr="008F335A">
        <w:t xml:space="preserve"> à Boudry. L’entreprise est spécialisée dans la conception et la fabrication de broches sur mesure de haute précision, de diamètre 16 mm à 240 </w:t>
      </w:r>
      <w:proofErr w:type="spellStart"/>
      <w:r w:rsidRPr="008F335A">
        <w:t>mm.</w:t>
      </w:r>
      <w:proofErr w:type="spellEnd"/>
      <w:r w:rsidR="005952BE" w:rsidRPr="008F335A">
        <w:t xml:space="preserve"> Et c’est grâce à elle que l’industrie d’aujourd’hui (et de demain) peut réaliser toutes ses prouesses en termes d’usinage de précision.</w:t>
      </w:r>
    </w:p>
    <w:p w14:paraId="74E20753" w14:textId="77777777" w:rsidR="00A848C7" w:rsidRPr="008F335A" w:rsidRDefault="00A848C7" w:rsidP="00F64CD7">
      <w:pPr>
        <w:spacing w:after="0"/>
        <w:jc w:val="both"/>
      </w:pPr>
    </w:p>
    <w:p w14:paraId="56D5CE02" w14:textId="4B2C0ED8" w:rsidR="00844D53" w:rsidRPr="008F335A" w:rsidRDefault="00844D53" w:rsidP="00F64CD7">
      <w:pPr>
        <w:spacing w:after="0"/>
        <w:jc w:val="both"/>
      </w:pPr>
      <w:r w:rsidRPr="008F335A">
        <w:rPr>
          <w:noProof/>
        </w:rPr>
        <w:drawing>
          <wp:inline distT="0" distB="0" distL="0" distR="0" wp14:anchorId="67481A18" wp14:editId="0664AE3C">
            <wp:extent cx="5751195" cy="3235325"/>
            <wp:effectExtent l="0" t="0" r="1905" b="3175"/>
            <wp:docPr id="31135314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1195" cy="3235325"/>
                    </a:xfrm>
                    <a:prstGeom prst="rect">
                      <a:avLst/>
                    </a:prstGeom>
                    <a:noFill/>
                    <a:ln>
                      <a:noFill/>
                    </a:ln>
                  </pic:spPr>
                </pic:pic>
              </a:graphicData>
            </a:graphic>
          </wp:inline>
        </w:drawing>
      </w:r>
    </w:p>
    <w:p w14:paraId="1ED7DD67" w14:textId="20A852B7" w:rsidR="00844D53" w:rsidRPr="008F335A" w:rsidRDefault="00844D53" w:rsidP="00F64CD7">
      <w:pPr>
        <w:spacing w:after="0"/>
        <w:jc w:val="both"/>
        <w:rPr>
          <w:sz w:val="18"/>
          <w:szCs w:val="18"/>
        </w:rPr>
      </w:pPr>
      <w:r w:rsidRPr="008F335A">
        <w:rPr>
          <w:sz w:val="18"/>
          <w:szCs w:val="18"/>
        </w:rPr>
        <w:t>Jean-Jacques Ceccaldi, CEO de l’entreprise explique les contraintes de précisions aux journalistes présents.</w:t>
      </w:r>
    </w:p>
    <w:p w14:paraId="2F4A184B" w14:textId="77777777" w:rsidR="00844D53" w:rsidRPr="008F335A" w:rsidRDefault="00844D53" w:rsidP="00F64CD7">
      <w:pPr>
        <w:spacing w:after="0"/>
        <w:jc w:val="both"/>
      </w:pPr>
    </w:p>
    <w:p w14:paraId="16CE8CEA" w14:textId="679AE97F" w:rsidR="00A848C7" w:rsidRPr="008F335A" w:rsidRDefault="00A848C7" w:rsidP="00F64CD7">
      <w:pPr>
        <w:spacing w:after="0"/>
        <w:jc w:val="both"/>
      </w:pPr>
      <w:r w:rsidRPr="008F335A">
        <w:t>La broche est au cœur de la précision de toutes machines-outils</w:t>
      </w:r>
      <w:r w:rsidR="00024D1F" w:rsidRPr="008F335A">
        <w:t xml:space="preserve"> puisque </w:t>
      </w:r>
      <w:r w:rsidRPr="008F335A">
        <w:t xml:space="preserve">sans cet élément indispensable, la précision </w:t>
      </w:r>
      <w:r w:rsidR="005952BE" w:rsidRPr="008F335A">
        <w:t xml:space="preserve">et la qualité </w:t>
      </w:r>
      <w:r w:rsidRPr="008F335A">
        <w:t>suisse ne serai</w:t>
      </w:r>
      <w:r w:rsidR="00024D1F" w:rsidRPr="008F335A">
        <w:t>en</w:t>
      </w:r>
      <w:r w:rsidRPr="008F335A">
        <w:t>t pas ce qu’elle</w:t>
      </w:r>
      <w:r w:rsidR="005952BE" w:rsidRPr="008F335A">
        <w:t>s sont</w:t>
      </w:r>
      <w:r w:rsidRPr="008F335A">
        <w:t xml:space="preserve">. </w:t>
      </w:r>
      <w:r w:rsidR="00024D1F" w:rsidRPr="008F335A">
        <w:t xml:space="preserve">C’est la raison pour laquelle </w:t>
      </w:r>
      <w:r w:rsidRPr="008F335A">
        <w:t xml:space="preserve">l’entreprise a intégré le groupe </w:t>
      </w:r>
      <w:proofErr w:type="spellStart"/>
      <w:r w:rsidRPr="008F335A">
        <w:t>Rollomatic</w:t>
      </w:r>
      <w:proofErr w:type="spellEnd"/>
      <w:r w:rsidRPr="008F335A">
        <w:t xml:space="preserve"> en 2022. Jean-Jacques Ceccaldi</w:t>
      </w:r>
      <w:r w:rsidR="005952BE" w:rsidRPr="008F335A">
        <w:t xml:space="preserve"> le CEO précise : </w:t>
      </w:r>
      <w:r w:rsidR="005952BE" w:rsidRPr="008F335A">
        <w:rPr>
          <w:i/>
          <w:iCs/>
        </w:rPr>
        <w:t>« Cette intégration a eu pour objectif principal de sécuriser l’approvisionnement et de garder le savoir-faire en Suisse ».</w:t>
      </w:r>
      <w:r w:rsidR="005952BE" w:rsidRPr="008F335A">
        <w:t xml:space="preserve"> </w:t>
      </w:r>
      <w:r w:rsidR="00F3279A" w:rsidRPr="008F335A">
        <w:t>Le responsable précise que l’entreprise continue de servir tous les fabricants de machines qui le souhaitent.</w:t>
      </w:r>
    </w:p>
    <w:p w14:paraId="01EA3EC1" w14:textId="77777777" w:rsidR="005952BE" w:rsidRPr="008F335A" w:rsidRDefault="005952BE" w:rsidP="00F64CD7">
      <w:pPr>
        <w:spacing w:after="0"/>
        <w:jc w:val="both"/>
      </w:pPr>
    </w:p>
    <w:p w14:paraId="5ADA5487" w14:textId="75E613CA" w:rsidR="005952BE" w:rsidRPr="008F335A" w:rsidRDefault="00F3279A" w:rsidP="00F64CD7">
      <w:pPr>
        <w:spacing w:after="0"/>
        <w:jc w:val="both"/>
        <w:rPr>
          <w:b/>
          <w:bCs/>
        </w:rPr>
      </w:pPr>
      <w:r w:rsidRPr="008F335A">
        <w:rPr>
          <w:b/>
          <w:bCs/>
        </w:rPr>
        <w:t>Justement u</w:t>
      </w:r>
      <w:r w:rsidR="005952BE" w:rsidRPr="008F335A">
        <w:rPr>
          <w:b/>
          <w:bCs/>
        </w:rPr>
        <w:t>ne question de savoir-faire</w:t>
      </w:r>
      <w:r w:rsidRPr="008F335A">
        <w:rPr>
          <w:b/>
          <w:bCs/>
        </w:rPr>
        <w:t xml:space="preserve"> </w:t>
      </w:r>
    </w:p>
    <w:p w14:paraId="6E2E7CB4" w14:textId="77777777" w:rsidR="0040069F" w:rsidRPr="008F335A" w:rsidRDefault="005952BE" w:rsidP="00F64CD7">
      <w:pPr>
        <w:spacing w:after="0"/>
        <w:jc w:val="both"/>
      </w:pPr>
      <w:r w:rsidRPr="008F335A">
        <w:t>Pour assurer un fonctionnement sans faille à plusieurs milliers de tours par minute, la précision dimensionnelle et géométrique doit être exceptionnelle. L’usinage au micron près n’est possible que dans des conditions extrêmement précises</w:t>
      </w:r>
      <w:r w:rsidR="00844D53" w:rsidRPr="008F335A">
        <w:t xml:space="preserve"> et contrôlées</w:t>
      </w:r>
      <w:r w:rsidRPr="008F335A">
        <w:t xml:space="preserve">. </w:t>
      </w:r>
      <w:r w:rsidR="00024D1F" w:rsidRPr="008F335A">
        <w:t>Afin d’</w:t>
      </w:r>
      <w:r w:rsidRPr="008F335A">
        <w:t>accompagner le savoir</w:t>
      </w:r>
      <w:r w:rsidR="00024D1F" w:rsidRPr="008F335A">
        <w:t xml:space="preserve">-faire </w:t>
      </w:r>
      <w:r w:rsidRPr="008F335A">
        <w:t xml:space="preserve">de ses </w:t>
      </w:r>
      <w:proofErr w:type="spellStart"/>
      <w:r w:rsidRPr="008F335A">
        <w:t>employé</w:t>
      </w:r>
      <w:r w:rsidR="00136C6E" w:rsidRPr="008F335A">
        <w:t>·</w:t>
      </w:r>
      <w:r w:rsidR="00024D1F" w:rsidRPr="008F335A">
        <w:t>e</w:t>
      </w:r>
      <w:r w:rsidR="00136C6E" w:rsidRPr="008F335A">
        <w:t>·</w:t>
      </w:r>
      <w:r w:rsidRPr="008F335A">
        <w:t>s</w:t>
      </w:r>
      <w:proofErr w:type="spellEnd"/>
      <w:r w:rsidRPr="008F335A">
        <w:t>, l’entreprise mise sur un système de suivi, de gestion et d’information très précis.  Chaque poste de travail est informatisé et le papier est supprimé dans les ateliers.</w:t>
      </w:r>
    </w:p>
    <w:p w14:paraId="4DF97D4D" w14:textId="34EC7418" w:rsidR="005952BE" w:rsidRPr="008F335A" w:rsidRDefault="00844D53" w:rsidP="00F64CD7">
      <w:pPr>
        <w:spacing w:after="0"/>
        <w:jc w:val="both"/>
      </w:pPr>
      <w:r w:rsidRPr="008F335A">
        <w:lastRenderedPageBreak/>
        <w:br/>
      </w:r>
      <w:r w:rsidRPr="008F335A">
        <w:br/>
      </w:r>
      <w:r w:rsidRPr="008F335A">
        <w:rPr>
          <w:noProof/>
        </w:rPr>
        <w:drawing>
          <wp:inline distT="0" distB="0" distL="0" distR="0" wp14:anchorId="005FE9CC" wp14:editId="42C4790D">
            <wp:extent cx="5751195" cy="3235325"/>
            <wp:effectExtent l="0" t="0" r="1905" b="3175"/>
            <wp:docPr id="30576345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1195" cy="3235325"/>
                    </a:xfrm>
                    <a:prstGeom prst="rect">
                      <a:avLst/>
                    </a:prstGeom>
                    <a:noFill/>
                    <a:ln>
                      <a:noFill/>
                    </a:ln>
                  </pic:spPr>
                </pic:pic>
              </a:graphicData>
            </a:graphic>
          </wp:inline>
        </w:drawing>
      </w:r>
    </w:p>
    <w:p w14:paraId="7EF27C8D" w14:textId="271E4FDF" w:rsidR="00844D53" w:rsidRPr="008F335A" w:rsidRDefault="00844D53" w:rsidP="00F64CD7">
      <w:pPr>
        <w:spacing w:after="0"/>
        <w:jc w:val="both"/>
        <w:rPr>
          <w:sz w:val="18"/>
          <w:szCs w:val="18"/>
        </w:rPr>
      </w:pPr>
      <w:r w:rsidRPr="008F335A">
        <w:rPr>
          <w:sz w:val="18"/>
          <w:szCs w:val="18"/>
        </w:rPr>
        <w:t>Les broches Renaud de grands diamètres impliquent de travailler des pièces de tailles importantes. Samuel Ventron</w:t>
      </w:r>
      <w:r w:rsidR="00D917CB" w:rsidRPr="008F335A">
        <w:rPr>
          <w:sz w:val="18"/>
          <w:szCs w:val="18"/>
        </w:rPr>
        <w:t>, CTO</w:t>
      </w:r>
      <w:r w:rsidRPr="008F335A">
        <w:rPr>
          <w:sz w:val="18"/>
          <w:szCs w:val="18"/>
        </w:rPr>
        <w:t xml:space="preserve"> le démontre avec une composante de 25 kilos !</w:t>
      </w:r>
    </w:p>
    <w:p w14:paraId="4C80813A" w14:textId="77777777" w:rsidR="00844D53" w:rsidRPr="008F335A" w:rsidRDefault="00844D53" w:rsidP="00F64CD7">
      <w:pPr>
        <w:spacing w:after="0"/>
        <w:jc w:val="both"/>
      </w:pPr>
    </w:p>
    <w:p w14:paraId="32CC6DFB" w14:textId="53E24DD5" w:rsidR="00F3279A" w:rsidRPr="008F335A" w:rsidRDefault="00F3279A" w:rsidP="00F64CD7">
      <w:pPr>
        <w:spacing w:after="0"/>
        <w:jc w:val="both"/>
        <w:rPr>
          <w:b/>
          <w:bCs/>
        </w:rPr>
      </w:pPr>
      <w:r w:rsidRPr="008F335A">
        <w:rPr>
          <w:b/>
          <w:bCs/>
        </w:rPr>
        <w:t>Des milliers de broches en service</w:t>
      </w:r>
    </w:p>
    <w:p w14:paraId="5AB04970" w14:textId="6CFDE478" w:rsidR="00F3279A" w:rsidRPr="008F335A" w:rsidRDefault="00F3279A" w:rsidP="00F64CD7">
      <w:pPr>
        <w:spacing w:after="0"/>
        <w:jc w:val="both"/>
      </w:pPr>
      <w:r w:rsidRPr="008F335A">
        <w:t xml:space="preserve">L’entreprise produit entre 3'500 et </w:t>
      </w:r>
      <w:r w:rsidR="00D917CB" w:rsidRPr="008F335A">
        <w:t>4</w:t>
      </w:r>
      <w:r w:rsidRPr="008F335A">
        <w:t>'</w:t>
      </w:r>
      <w:r w:rsidR="00D917CB" w:rsidRPr="008F335A">
        <w:t>5</w:t>
      </w:r>
      <w:r w:rsidRPr="008F335A">
        <w:t>00 broches par année et en révise plus de 1'000 dans la même période. Cœur indispensable des machines, les broches ne peuvent pas présenter de défaut. Chaque problème signifi</w:t>
      </w:r>
      <w:r w:rsidR="006534CC" w:rsidRPr="008F335A">
        <w:t>e</w:t>
      </w:r>
      <w:r w:rsidRPr="008F335A">
        <w:t xml:space="preserve"> un co</w:t>
      </w:r>
      <w:r w:rsidR="006534CC" w:rsidRPr="008F335A">
        <w:t>û</w:t>
      </w:r>
      <w:r w:rsidRPr="008F335A">
        <w:t xml:space="preserve">teux arrêt de la machine. </w:t>
      </w:r>
      <w:r w:rsidR="006534CC" w:rsidRPr="008F335A">
        <w:t>Afin d’</w:t>
      </w:r>
      <w:r w:rsidRPr="008F335A">
        <w:t xml:space="preserve">éviter </w:t>
      </w:r>
      <w:r w:rsidR="00D64CE7" w:rsidRPr="008F335A">
        <w:t>cette situation</w:t>
      </w:r>
      <w:r w:rsidRPr="008F335A">
        <w:t>, l’entreprise offre différents systèmes de maintenance préventive. Certains modèles sont bardés de capteurs et l</w:t>
      </w:r>
      <w:r w:rsidR="006534CC" w:rsidRPr="008F335A">
        <w:t>’i</w:t>
      </w:r>
      <w:r w:rsidRPr="008F335A">
        <w:t>ntelligence embarquée leur permet de s’auto-monitorer en permanence et ainsi déclencher des opérations de maintenance avant que d’éventuels problèmes surviennent.</w:t>
      </w:r>
      <w:r w:rsidR="00D917CB" w:rsidRPr="008F335A">
        <w:t xml:space="preserve"> L’entreprise offre différents niveaux de contrat de maintenance afin que ses clients bénéficient du programme le plus avantageux.</w:t>
      </w:r>
    </w:p>
    <w:p w14:paraId="2CFA0F4F" w14:textId="77777777" w:rsidR="00F3279A" w:rsidRPr="008F335A" w:rsidRDefault="00F3279A" w:rsidP="00F64CD7">
      <w:pPr>
        <w:spacing w:after="0"/>
        <w:jc w:val="both"/>
      </w:pPr>
    </w:p>
    <w:p w14:paraId="0702ACFC" w14:textId="5B034991" w:rsidR="00F3279A" w:rsidRPr="008F335A" w:rsidRDefault="00F3279A" w:rsidP="00F64CD7">
      <w:pPr>
        <w:spacing w:after="0"/>
        <w:jc w:val="both"/>
      </w:pPr>
      <w:r w:rsidRPr="008F335A">
        <w:t xml:space="preserve">Vous cherchez des broches d’usinage hyper performantes ? Vous êtes </w:t>
      </w:r>
      <w:r w:rsidR="006534CC" w:rsidRPr="008F335A">
        <w:t>au bon endroit</w:t>
      </w:r>
      <w:r w:rsidRPr="008F335A">
        <w:t> !</w:t>
      </w:r>
    </w:p>
    <w:p w14:paraId="0CB2FA25" w14:textId="77777777" w:rsidR="00F3279A" w:rsidRPr="008F335A" w:rsidRDefault="00F3279A" w:rsidP="00F64CD7">
      <w:pPr>
        <w:spacing w:after="0"/>
        <w:jc w:val="both"/>
      </w:pPr>
    </w:p>
    <w:p w14:paraId="5680DD68" w14:textId="77777777" w:rsidR="00BD53D4" w:rsidRPr="008F335A" w:rsidRDefault="00F3279A" w:rsidP="00F64CD7">
      <w:pPr>
        <w:spacing w:after="0"/>
        <w:jc w:val="both"/>
      </w:pPr>
      <w:r w:rsidRPr="008F335A">
        <w:t>A découvrir au SIAMS 2024 à Moutier du 16 au 19 avril 2024 et en tout temps sur</w:t>
      </w:r>
    </w:p>
    <w:p w14:paraId="52A432B2" w14:textId="28BABB2B" w:rsidR="00844D53" w:rsidRPr="008F335A" w:rsidRDefault="00000000" w:rsidP="00F64CD7">
      <w:pPr>
        <w:spacing w:after="0"/>
        <w:jc w:val="both"/>
      </w:pPr>
      <w:hyperlink r:id="rId26" w:history="1">
        <w:r w:rsidR="00F3279A" w:rsidRPr="008F335A">
          <w:rPr>
            <w:rStyle w:val="Lienhypertexte"/>
          </w:rPr>
          <w:t>https://www.renaud.ch</w:t>
        </w:r>
      </w:hyperlink>
    </w:p>
    <w:p w14:paraId="027713B4" w14:textId="77777777" w:rsidR="00F3279A" w:rsidRPr="008F335A" w:rsidRDefault="00F3279A" w:rsidP="00F64CD7">
      <w:pPr>
        <w:spacing w:after="0"/>
        <w:jc w:val="both"/>
      </w:pPr>
    </w:p>
    <w:p w14:paraId="3CDCE5D5" w14:textId="77777777" w:rsidR="00844D53" w:rsidRPr="008F335A" w:rsidRDefault="00844D53" w:rsidP="00F64CD7">
      <w:pPr>
        <w:spacing w:after="0"/>
        <w:jc w:val="both"/>
      </w:pPr>
    </w:p>
    <w:p w14:paraId="3F9E10F5" w14:textId="77777777" w:rsidR="005952BE" w:rsidRPr="008F335A" w:rsidRDefault="005952BE" w:rsidP="00F64CD7">
      <w:pPr>
        <w:spacing w:after="0"/>
        <w:jc w:val="both"/>
      </w:pPr>
    </w:p>
    <w:p w14:paraId="46064CA3" w14:textId="21E390CF" w:rsidR="009F128D" w:rsidRPr="008F335A" w:rsidRDefault="009F128D" w:rsidP="00F64CD7">
      <w:pPr>
        <w:jc w:val="both"/>
      </w:pPr>
      <w:r w:rsidRPr="008F335A">
        <w:br w:type="page"/>
      </w:r>
    </w:p>
    <w:p w14:paraId="32370D3F" w14:textId="607FDB88" w:rsidR="005952BE" w:rsidRPr="008F335A" w:rsidRDefault="008F7CA6" w:rsidP="00F64CD7">
      <w:pPr>
        <w:spacing w:after="0"/>
        <w:jc w:val="both"/>
        <w:rPr>
          <w:color w:val="0070C0"/>
          <w:sz w:val="28"/>
          <w:szCs w:val="28"/>
        </w:rPr>
      </w:pPr>
      <w:proofErr w:type="spellStart"/>
      <w:r w:rsidRPr="008F335A">
        <w:rPr>
          <w:color w:val="0070C0"/>
          <w:sz w:val="28"/>
          <w:szCs w:val="28"/>
        </w:rPr>
        <w:lastRenderedPageBreak/>
        <w:t>Rollomatic</w:t>
      </w:r>
      <w:proofErr w:type="spellEnd"/>
      <w:r w:rsidRPr="008F335A">
        <w:rPr>
          <w:color w:val="0070C0"/>
          <w:sz w:val="28"/>
          <w:szCs w:val="28"/>
        </w:rPr>
        <w:t xml:space="preserve"> SA : l</w:t>
      </w:r>
      <w:r w:rsidR="009F128D" w:rsidRPr="008F335A">
        <w:rPr>
          <w:color w:val="0070C0"/>
          <w:sz w:val="28"/>
          <w:szCs w:val="28"/>
        </w:rPr>
        <w:t>’organisation au service des employés et des clients</w:t>
      </w:r>
    </w:p>
    <w:p w14:paraId="4ABE84FA" w14:textId="473A1A5C" w:rsidR="009F128D" w:rsidRPr="008F335A" w:rsidRDefault="009F128D" w:rsidP="00F64CD7">
      <w:pPr>
        <w:spacing w:after="0"/>
        <w:jc w:val="both"/>
        <w:rPr>
          <w:i/>
          <w:iCs/>
        </w:rPr>
      </w:pPr>
      <w:r w:rsidRPr="008F335A">
        <w:rPr>
          <w:i/>
          <w:iCs/>
        </w:rPr>
        <w:t>Voyage de presse SIAMS 2023 - Reportage #6 de notre envoyé spécial</w:t>
      </w:r>
    </w:p>
    <w:p w14:paraId="5525E246" w14:textId="77777777" w:rsidR="005952BE" w:rsidRPr="008F335A" w:rsidRDefault="005952BE" w:rsidP="00F64CD7">
      <w:pPr>
        <w:spacing w:after="0"/>
        <w:jc w:val="both"/>
      </w:pPr>
    </w:p>
    <w:p w14:paraId="0D7B2ACA" w14:textId="6D8C6C5A" w:rsidR="00E343A3" w:rsidRPr="008F335A" w:rsidRDefault="009F128D" w:rsidP="00F64CD7">
      <w:pPr>
        <w:spacing w:after="0"/>
        <w:jc w:val="both"/>
      </w:pPr>
      <w:r w:rsidRPr="008F335A">
        <w:t xml:space="preserve">La dernière étape du voyage de presse de SIAMS est un peu spéciale puisque les journalistes </w:t>
      </w:r>
      <w:proofErr w:type="spellStart"/>
      <w:r w:rsidRPr="008F335A">
        <w:t>présent</w:t>
      </w:r>
      <w:r w:rsidR="00136C6E" w:rsidRPr="008F335A">
        <w:t>·</w:t>
      </w:r>
      <w:r w:rsidR="00C17163" w:rsidRPr="008F335A">
        <w:t>e</w:t>
      </w:r>
      <w:r w:rsidR="00136C6E" w:rsidRPr="008F335A">
        <w:t>·</w:t>
      </w:r>
      <w:r w:rsidRPr="008F335A">
        <w:t>s</w:t>
      </w:r>
      <w:proofErr w:type="spellEnd"/>
      <w:r w:rsidRPr="008F335A">
        <w:t xml:space="preserve"> doivent amener une broche Renaud chez </w:t>
      </w:r>
      <w:proofErr w:type="spellStart"/>
      <w:r w:rsidRPr="008F335A">
        <w:t>Rollomatic</w:t>
      </w:r>
      <w:proofErr w:type="spellEnd"/>
      <w:r w:rsidR="00C17163" w:rsidRPr="008F335A">
        <w:t xml:space="preserve"> SA</w:t>
      </w:r>
      <w:r w:rsidRPr="008F335A">
        <w:t>, démontrant ainsi la proximité de ce fournisseur pour le fabricant de machines.</w:t>
      </w:r>
    </w:p>
    <w:p w14:paraId="5373A8E8" w14:textId="77777777" w:rsidR="009F128D" w:rsidRPr="008F335A" w:rsidRDefault="009F128D" w:rsidP="00F64CD7">
      <w:pPr>
        <w:spacing w:after="0"/>
        <w:jc w:val="both"/>
      </w:pPr>
    </w:p>
    <w:p w14:paraId="51912EEE" w14:textId="420886CE" w:rsidR="009F128D" w:rsidRPr="008F335A" w:rsidRDefault="009F128D" w:rsidP="00F64CD7">
      <w:pPr>
        <w:spacing w:after="0"/>
        <w:jc w:val="both"/>
        <w:rPr>
          <w:b/>
          <w:bCs/>
        </w:rPr>
      </w:pPr>
      <w:r w:rsidRPr="008F335A">
        <w:rPr>
          <w:b/>
          <w:bCs/>
        </w:rPr>
        <w:t>Les besoins des clients</w:t>
      </w:r>
      <w:r w:rsidR="00F83F1D" w:rsidRPr="008F335A">
        <w:rPr>
          <w:b/>
          <w:bCs/>
        </w:rPr>
        <w:t xml:space="preserve"> et des </w:t>
      </w:r>
      <w:proofErr w:type="spellStart"/>
      <w:r w:rsidR="00F83F1D" w:rsidRPr="008F335A">
        <w:rPr>
          <w:b/>
          <w:bCs/>
        </w:rPr>
        <w:t>employé</w:t>
      </w:r>
      <w:r w:rsidR="00136C6E" w:rsidRPr="008F335A">
        <w:rPr>
          <w:b/>
          <w:bCs/>
        </w:rPr>
        <w:t>·</w:t>
      </w:r>
      <w:r w:rsidR="00C17163" w:rsidRPr="008F335A">
        <w:rPr>
          <w:b/>
          <w:bCs/>
        </w:rPr>
        <w:t>e</w:t>
      </w:r>
      <w:r w:rsidR="00136C6E" w:rsidRPr="008F335A">
        <w:rPr>
          <w:b/>
          <w:bCs/>
        </w:rPr>
        <w:t>·</w:t>
      </w:r>
      <w:r w:rsidR="00F83F1D" w:rsidRPr="008F335A">
        <w:rPr>
          <w:b/>
          <w:bCs/>
        </w:rPr>
        <w:t>s</w:t>
      </w:r>
      <w:proofErr w:type="spellEnd"/>
      <w:r w:rsidRPr="008F335A">
        <w:rPr>
          <w:b/>
          <w:bCs/>
        </w:rPr>
        <w:t xml:space="preserve"> au centre</w:t>
      </w:r>
    </w:p>
    <w:p w14:paraId="1B70DDC3" w14:textId="1A053FB6" w:rsidR="009F128D" w:rsidRPr="008F335A" w:rsidRDefault="009F128D" w:rsidP="00F64CD7">
      <w:pPr>
        <w:spacing w:after="0"/>
        <w:jc w:val="both"/>
      </w:pPr>
      <w:r w:rsidRPr="008F335A">
        <w:t>L’ADN fondateur de l’entreprise</w:t>
      </w:r>
      <w:r w:rsidR="00F83F1D" w:rsidRPr="008F335A">
        <w:t xml:space="preserve"> est au cœur de la stratégie de </w:t>
      </w:r>
      <w:proofErr w:type="spellStart"/>
      <w:r w:rsidR="00F83F1D" w:rsidRPr="008F335A">
        <w:t>Rollomatic</w:t>
      </w:r>
      <w:proofErr w:type="spellEnd"/>
      <w:r w:rsidR="00C17163" w:rsidRPr="008F335A">
        <w:t xml:space="preserve"> SA</w:t>
      </w:r>
      <w:r w:rsidR="00F83F1D" w:rsidRPr="008F335A">
        <w:t>. Le but est de fournir aux clients des solutions personnalisées sur mesure tout en assurant l</w:t>
      </w:r>
      <w:r w:rsidR="00C17163" w:rsidRPr="008F335A">
        <w:t>a</w:t>
      </w:r>
      <w:r w:rsidR="00F83F1D" w:rsidRPr="008F335A">
        <w:t xml:space="preserve"> production de manière industrielle. Pour ce faire</w:t>
      </w:r>
      <w:r w:rsidR="00C17163" w:rsidRPr="008F335A">
        <w:t>,</w:t>
      </w:r>
      <w:r w:rsidR="00F83F1D" w:rsidRPr="008F335A">
        <w:t xml:space="preserve"> l’organisation du site du Landeron est millimétrée. Les 340 </w:t>
      </w:r>
      <w:proofErr w:type="spellStart"/>
      <w:r w:rsidR="00F83F1D" w:rsidRPr="008F335A">
        <w:t>employé</w:t>
      </w:r>
      <w:r w:rsidR="00136C6E" w:rsidRPr="008F335A">
        <w:t>·</w:t>
      </w:r>
      <w:r w:rsidR="00C17163" w:rsidRPr="008F335A">
        <w:t>e</w:t>
      </w:r>
      <w:r w:rsidR="00136C6E" w:rsidRPr="008F335A">
        <w:t>·</w:t>
      </w:r>
      <w:r w:rsidR="00F83F1D" w:rsidRPr="008F335A">
        <w:t>s</w:t>
      </w:r>
      <w:proofErr w:type="spellEnd"/>
      <w:r w:rsidR="00F83F1D" w:rsidRPr="008F335A">
        <w:t xml:space="preserve"> de 27 nationalités du site disposent d’un outil de production moderne, aéré, clair o</w:t>
      </w:r>
      <w:r w:rsidR="00C17163" w:rsidRPr="008F335A">
        <w:t>ù</w:t>
      </w:r>
      <w:r w:rsidR="00F83F1D" w:rsidRPr="008F335A">
        <w:t xml:space="preserve"> les étapes de production ont été rationalisées</w:t>
      </w:r>
      <w:r w:rsidR="0043175E" w:rsidRPr="008F335A">
        <w:t xml:space="preserve"> avec les méthodes du Lean </w:t>
      </w:r>
      <w:proofErr w:type="spellStart"/>
      <w:r w:rsidR="0043175E" w:rsidRPr="008F335A">
        <w:t>Manufacturing</w:t>
      </w:r>
      <w:proofErr w:type="spellEnd"/>
      <w:r w:rsidR="00F83F1D" w:rsidRPr="008F335A">
        <w:t>. Non seulement les machines sont montées plus rapidement, mais en plus les conditions de travail y sont grandement améliorées. Les initiatives personnelles et les idées sont valorisées en permanence.</w:t>
      </w:r>
      <w:r w:rsidR="005C68DC" w:rsidRPr="008F335A">
        <w:t xml:space="preserve"> L’entreprise assure également plus de 3'000 heures de formation à l’interne chaque année.</w:t>
      </w:r>
    </w:p>
    <w:p w14:paraId="612C1306" w14:textId="77777777" w:rsidR="005C68DC" w:rsidRPr="008F335A" w:rsidRDefault="005C68DC" w:rsidP="00F64CD7">
      <w:pPr>
        <w:spacing w:after="0"/>
        <w:jc w:val="both"/>
      </w:pPr>
    </w:p>
    <w:p w14:paraId="7E1CA63E" w14:textId="1C5A1015" w:rsidR="005C68DC" w:rsidRPr="008F335A" w:rsidRDefault="005C68DC" w:rsidP="00F64CD7">
      <w:pPr>
        <w:spacing w:after="0"/>
        <w:jc w:val="both"/>
      </w:pPr>
      <w:r w:rsidRPr="008F335A">
        <w:rPr>
          <w:noProof/>
        </w:rPr>
        <w:drawing>
          <wp:inline distT="0" distB="0" distL="0" distR="0" wp14:anchorId="0FD23ED7" wp14:editId="478CA1DE">
            <wp:extent cx="5751195" cy="3235325"/>
            <wp:effectExtent l="0" t="0" r="1905" b="3175"/>
            <wp:docPr id="25670982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1195" cy="3235325"/>
                    </a:xfrm>
                    <a:prstGeom prst="rect">
                      <a:avLst/>
                    </a:prstGeom>
                    <a:noFill/>
                    <a:ln>
                      <a:noFill/>
                    </a:ln>
                  </pic:spPr>
                </pic:pic>
              </a:graphicData>
            </a:graphic>
          </wp:inline>
        </w:drawing>
      </w:r>
    </w:p>
    <w:p w14:paraId="7FA5408E" w14:textId="1B6D34A1" w:rsidR="005C68DC" w:rsidRPr="008F335A" w:rsidRDefault="00957C98" w:rsidP="00F64CD7">
      <w:pPr>
        <w:spacing w:after="0"/>
        <w:jc w:val="both"/>
        <w:rPr>
          <w:sz w:val="18"/>
          <w:szCs w:val="18"/>
        </w:rPr>
      </w:pPr>
      <w:r w:rsidRPr="008F335A">
        <w:rPr>
          <w:sz w:val="18"/>
          <w:szCs w:val="18"/>
        </w:rPr>
        <w:t>Sur les chaînes de montage Lean, les machines passent par des étapes de 7h30. Tous les éléments nécessaires à chaque étape sont disponibles sur les côtés. Grâce à cette manière de procéder, le temps de traversée moyen d’une machine est passé de 25 jours à 8 jours !</w:t>
      </w:r>
    </w:p>
    <w:p w14:paraId="629075B4" w14:textId="77777777" w:rsidR="00957C98" w:rsidRPr="008F335A" w:rsidRDefault="00957C98" w:rsidP="00F64CD7">
      <w:pPr>
        <w:spacing w:after="0"/>
        <w:jc w:val="both"/>
      </w:pPr>
    </w:p>
    <w:p w14:paraId="7FC409B0" w14:textId="6A4DA18C" w:rsidR="00F83F1D" w:rsidRPr="008F335A" w:rsidRDefault="00F83F1D" w:rsidP="00F64CD7">
      <w:pPr>
        <w:spacing w:after="0"/>
        <w:jc w:val="both"/>
        <w:rPr>
          <w:b/>
          <w:bCs/>
        </w:rPr>
      </w:pPr>
      <w:r w:rsidRPr="008F335A">
        <w:rPr>
          <w:b/>
          <w:bCs/>
        </w:rPr>
        <w:t>Pas que des solutions d’usinage</w:t>
      </w:r>
    </w:p>
    <w:p w14:paraId="6679FAFE" w14:textId="63CDEBD7" w:rsidR="00F83F1D" w:rsidRPr="008F335A" w:rsidRDefault="00F83F1D" w:rsidP="00F64CD7">
      <w:pPr>
        <w:spacing w:after="0"/>
        <w:jc w:val="both"/>
      </w:pPr>
      <w:r w:rsidRPr="008F335A">
        <w:t>Avec une vingtaine de modèles de base différents</w:t>
      </w:r>
      <w:r w:rsidR="00C17163" w:rsidRPr="008F335A">
        <w:t>,</w:t>
      </w:r>
      <w:r w:rsidRPr="008F335A">
        <w:t xml:space="preserve"> l’entreprise propose des solutions de production d’outils coupants de haute précision adaptés aux exigences des clients. L’entreprise produit entre 400 et 650 machines par année et travaille aujourd’hui à proposer des solutions plus larges que « simplement » la production d’outils</w:t>
      </w:r>
      <w:r w:rsidR="0043175E" w:rsidRPr="008F335A">
        <w:t xml:space="preserve">. C’est ainsi que la « Smart </w:t>
      </w:r>
      <w:r w:rsidR="00447EC5" w:rsidRPr="008F335A">
        <w:t>F</w:t>
      </w:r>
      <w:r w:rsidR="0043175E" w:rsidRPr="008F335A">
        <w:t xml:space="preserve">actory » a vu le jour. </w:t>
      </w:r>
      <w:r w:rsidR="00C17163" w:rsidRPr="008F335A">
        <w:t>Cette v</w:t>
      </w:r>
      <w:r w:rsidR="0043175E" w:rsidRPr="008F335A">
        <w:t xml:space="preserve">éritable cellule autonome </w:t>
      </w:r>
      <w:r w:rsidR="00C17163" w:rsidRPr="008F335A">
        <w:t xml:space="preserve">comprend </w:t>
      </w:r>
      <w:r w:rsidR="0043175E" w:rsidRPr="008F335A">
        <w:t xml:space="preserve">la préparation du travail, l’ébauche sur une machine, le taillage et </w:t>
      </w:r>
      <w:r w:rsidR="0043175E" w:rsidRPr="008F335A">
        <w:lastRenderedPageBreak/>
        <w:t>l’affûtage sur une autre, le lavage sur un poste dédié et enfin la mesure et le stockage. Les transferts entre les différentes étapes sont assurés par un robot maison.</w:t>
      </w:r>
    </w:p>
    <w:p w14:paraId="712B008B" w14:textId="77777777" w:rsidR="0043175E" w:rsidRPr="008F335A" w:rsidRDefault="0043175E" w:rsidP="00F64CD7">
      <w:pPr>
        <w:spacing w:after="0"/>
        <w:jc w:val="both"/>
      </w:pPr>
    </w:p>
    <w:p w14:paraId="146D970F" w14:textId="10CBB8E5" w:rsidR="0043175E" w:rsidRPr="008F335A" w:rsidRDefault="0043175E" w:rsidP="00F64CD7">
      <w:pPr>
        <w:spacing w:after="0"/>
        <w:jc w:val="both"/>
        <w:rPr>
          <w:b/>
          <w:bCs/>
        </w:rPr>
      </w:pPr>
      <w:r w:rsidRPr="008F335A">
        <w:rPr>
          <w:b/>
          <w:bCs/>
        </w:rPr>
        <w:t>L’innovation permanente</w:t>
      </w:r>
    </w:p>
    <w:p w14:paraId="53AA08C9" w14:textId="7293C445" w:rsidR="0043175E" w:rsidRPr="008F335A" w:rsidRDefault="0043175E" w:rsidP="00F64CD7">
      <w:pPr>
        <w:spacing w:after="0"/>
        <w:jc w:val="both"/>
        <w:rPr>
          <w:i/>
          <w:iCs/>
        </w:rPr>
      </w:pPr>
      <w:r w:rsidRPr="008F335A">
        <w:t xml:space="preserve">Pour s’assurer de toujours proposer des solutions </w:t>
      </w:r>
      <w:r w:rsidR="00060110" w:rsidRPr="008F335A">
        <w:t>qui répondent</w:t>
      </w:r>
      <w:r w:rsidRPr="008F335A">
        <w:t xml:space="preserve"> aux besoins sans cesse évolutifs des clients, </w:t>
      </w:r>
      <w:proofErr w:type="spellStart"/>
      <w:r w:rsidRPr="008F335A">
        <w:t>Rollomatic</w:t>
      </w:r>
      <w:proofErr w:type="spellEnd"/>
      <w:r w:rsidR="00C17163" w:rsidRPr="008F335A">
        <w:t xml:space="preserve"> SA</w:t>
      </w:r>
      <w:r w:rsidRPr="008F335A">
        <w:t xml:space="preserve"> peut compter sur une équipe interne de 80 ingénieurs répartis </w:t>
      </w:r>
      <w:r w:rsidR="00060110" w:rsidRPr="008F335A">
        <w:t>dans</w:t>
      </w:r>
      <w:r w:rsidRPr="008F335A">
        <w:t xml:space="preserve"> deux bureaux d’études, un pour les aspects logiciels et l’autre pour les machines. De plus</w:t>
      </w:r>
      <w:r w:rsidR="00060110" w:rsidRPr="008F335A">
        <w:t>,</w:t>
      </w:r>
      <w:r w:rsidRPr="008F335A">
        <w:t xml:space="preserve"> l’entreprise a mis en place d</w:t>
      </w:r>
      <w:r w:rsidR="00060110" w:rsidRPr="008F335A">
        <w:t>eux</w:t>
      </w:r>
      <w:r w:rsidRPr="008F335A">
        <w:t xml:space="preserve"> cellules d’innovation, un</w:t>
      </w:r>
      <w:r w:rsidR="00060110" w:rsidRPr="008F335A">
        <w:t>e</w:t>
      </w:r>
      <w:r w:rsidRPr="008F335A">
        <w:t xml:space="preserve"> au sein de l’EPFL et l’autre au parc d’innovation de Bienne.</w:t>
      </w:r>
      <w:r w:rsidR="005C68DC" w:rsidRPr="008F335A">
        <w:t xml:space="preserve"> Gilles Frôté</w:t>
      </w:r>
      <w:r w:rsidR="00060110" w:rsidRPr="008F335A">
        <w:t>,</w:t>
      </w:r>
      <w:r w:rsidR="005C68DC" w:rsidRPr="008F335A">
        <w:t xml:space="preserve"> CEO du groupe ajoute : </w:t>
      </w:r>
      <w:r w:rsidR="005C68DC" w:rsidRPr="008F335A">
        <w:rPr>
          <w:i/>
          <w:iCs/>
        </w:rPr>
        <w:t xml:space="preserve">« L’innovation est favorisée. Chacune et chacun </w:t>
      </w:r>
      <w:r w:rsidR="00060110" w:rsidRPr="008F335A">
        <w:rPr>
          <w:i/>
          <w:iCs/>
        </w:rPr>
        <w:t xml:space="preserve">y participe </w:t>
      </w:r>
      <w:r w:rsidR="005C68DC" w:rsidRPr="008F335A">
        <w:rPr>
          <w:i/>
          <w:iCs/>
        </w:rPr>
        <w:t>au sein de l’entreprise</w:t>
      </w:r>
      <w:r w:rsidR="00060110" w:rsidRPr="008F335A">
        <w:rPr>
          <w:i/>
          <w:iCs/>
        </w:rPr>
        <w:t xml:space="preserve"> </w:t>
      </w:r>
      <w:r w:rsidR="005C68DC" w:rsidRPr="008F335A">
        <w:rPr>
          <w:i/>
          <w:iCs/>
        </w:rPr>
        <w:t>».</w:t>
      </w:r>
    </w:p>
    <w:p w14:paraId="5E07543E" w14:textId="77777777" w:rsidR="005C68DC" w:rsidRPr="008F335A" w:rsidRDefault="005C68DC" w:rsidP="00F64CD7">
      <w:pPr>
        <w:spacing w:after="0"/>
        <w:jc w:val="both"/>
        <w:rPr>
          <w:i/>
          <w:iCs/>
        </w:rPr>
      </w:pPr>
    </w:p>
    <w:p w14:paraId="288CD80E" w14:textId="6BDAD4F9" w:rsidR="005C68DC" w:rsidRPr="008F335A" w:rsidRDefault="005C68DC" w:rsidP="00F64CD7">
      <w:pPr>
        <w:spacing w:after="0"/>
        <w:jc w:val="both"/>
      </w:pPr>
      <w:r w:rsidRPr="008F335A">
        <w:rPr>
          <w:noProof/>
        </w:rPr>
        <w:drawing>
          <wp:inline distT="0" distB="0" distL="0" distR="0" wp14:anchorId="5754F55D" wp14:editId="17DAFF9B">
            <wp:extent cx="5751195" cy="3235325"/>
            <wp:effectExtent l="0" t="0" r="1905" b="3175"/>
            <wp:docPr id="176783646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1195" cy="3235325"/>
                    </a:xfrm>
                    <a:prstGeom prst="rect">
                      <a:avLst/>
                    </a:prstGeom>
                    <a:noFill/>
                    <a:ln>
                      <a:noFill/>
                    </a:ln>
                  </pic:spPr>
                </pic:pic>
              </a:graphicData>
            </a:graphic>
          </wp:inline>
        </w:drawing>
      </w:r>
    </w:p>
    <w:p w14:paraId="5CDE31EF" w14:textId="5639C349" w:rsidR="005C68DC" w:rsidRPr="008F335A" w:rsidRDefault="00957C98" w:rsidP="00F64CD7">
      <w:pPr>
        <w:spacing w:after="0"/>
        <w:jc w:val="both"/>
        <w:rPr>
          <w:sz w:val="18"/>
          <w:szCs w:val="18"/>
        </w:rPr>
      </w:pPr>
      <w:r w:rsidRPr="008F335A">
        <w:rPr>
          <w:sz w:val="18"/>
          <w:szCs w:val="18"/>
        </w:rPr>
        <w:t xml:space="preserve">La cellule de production d’outils autonome Smart Factory installée chez </w:t>
      </w:r>
      <w:proofErr w:type="spellStart"/>
      <w:r w:rsidRPr="008F335A">
        <w:rPr>
          <w:sz w:val="18"/>
          <w:szCs w:val="18"/>
        </w:rPr>
        <w:t>Rollomatic</w:t>
      </w:r>
      <w:proofErr w:type="spellEnd"/>
      <w:r w:rsidRPr="008F335A">
        <w:rPr>
          <w:sz w:val="18"/>
          <w:szCs w:val="18"/>
        </w:rPr>
        <w:t xml:space="preserve"> SA. De nombreux clients s’y intéressent et les premières cellules prototypes fonctionnent déjà.</w:t>
      </w:r>
    </w:p>
    <w:p w14:paraId="50179793" w14:textId="77777777" w:rsidR="00957C98" w:rsidRPr="008F335A" w:rsidRDefault="00957C98" w:rsidP="00F64CD7">
      <w:pPr>
        <w:spacing w:after="0"/>
        <w:jc w:val="both"/>
      </w:pPr>
    </w:p>
    <w:p w14:paraId="70390147" w14:textId="33D3378D" w:rsidR="0043175E" w:rsidRPr="008F335A" w:rsidRDefault="0043175E" w:rsidP="00F64CD7">
      <w:pPr>
        <w:spacing w:after="0"/>
        <w:jc w:val="both"/>
      </w:pPr>
      <w:r w:rsidRPr="008F335A">
        <w:t xml:space="preserve">Vous cherchez des machines d’usinage hyper performantes et intégrées dans un système de production intelligent ? Vous êtes </w:t>
      </w:r>
      <w:r w:rsidR="00060110" w:rsidRPr="008F335A">
        <w:t>au bon endroit</w:t>
      </w:r>
      <w:r w:rsidRPr="008F335A">
        <w:t> !</w:t>
      </w:r>
    </w:p>
    <w:p w14:paraId="55F2FB99" w14:textId="77777777" w:rsidR="0043175E" w:rsidRPr="008F335A" w:rsidRDefault="0043175E" w:rsidP="00F64CD7">
      <w:pPr>
        <w:spacing w:after="0"/>
        <w:jc w:val="both"/>
      </w:pPr>
    </w:p>
    <w:p w14:paraId="1CA8CE4B" w14:textId="77777777" w:rsidR="00BD53D4" w:rsidRPr="008F335A" w:rsidRDefault="0043175E" w:rsidP="00F64CD7">
      <w:pPr>
        <w:spacing w:after="0"/>
        <w:jc w:val="both"/>
      </w:pPr>
      <w:r w:rsidRPr="008F335A">
        <w:t>A découvrir au SIAMS 2024 à Moutier du 16 au 19 avril 2024 et en tout temps sur</w:t>
      </w:r>
    </w:p>
    <w:p w14:paraId="65AB11B1" w14:textId="12FEE093" w:rsidR="0043175E" w:rsidRPr="008F335A" w:rsidRDefault="00000000" w:rsidP="00F64CD7">
      <w:pPr>
        <w:spacing w:after="0"/>
        <w:jc w:val="both"/>
      </w:pPr>
      <w:hyperlink r:id="rId29" w:history="1">
        <w:r w:rsidR="0043175E" w:rsidRPr="008F335A">
          <w:rPr>
            <w:rStyle w:val="Lienhypertexte"/>
          </w:rPr>
          <w:t>http://www.rollomatic.ch</w:t>
        </w:r>
      </w:hyperlink>
      <w:r w:rsidR="0043175E" w:rsidRPr="008F335A">
        <w:t xml:space="preserve"> </w:t>
      </w:r>
    </w:p>
    <w:p w14:paraId="03AF1EB0" w14:textId="77777777" w:rsidR="0043175E" w:rsidRPr="008F335A" w:rsidRDefault="0043175E" w:rsidP="00F64CD7">
      <w:pPr>
        <w:spacing w:after="0"/>
        <w:jc w:val="both"/>
      </w:pPr>
    </w:p>
    <w:p w14:paraId="3569CE5D" w14:textId="77777777" w:rsidR="00CC52AA" w:rsidRPr="008F335A" w:rsidRDefault="00CC52AA" w:rsidP="00F64CD7">
      <w:pPr>
        <w:spacing w:after="0"/>
        <w:jc w:val="both"/>
      </w:pPr>
    </w:p>
    <w:p w14:paraId="48275A88" w14:textId="77777777" w:rsidR="00CC52AA" w:rsidRPr="008F335A" w:rsidRDefault="00CC52AA" w:rsidP="00F64CD7">
      <w:pPr>
        <w:jc w:val="both"/>
        <w:rPr>
          <w:color w:val="0070C0"/>
          <w:sz w:val="28"/>
          <w:szCs w:val="28"/>
        </w:rPr>
      </w:pPr>
      <w:r w:rsidRPr="008F335A">
        <w:rPr>
          <w:color w:val="0070C0"/>
          <w:sz w:val="28"/>
          <w:szCs w:val="28"/>
        </w:rPr>
        <w:br w:type="page"/>
      </w:r>
    </w:p>
    <w:p w14:paraId="2E1F8E4C" w14:textId="7FCF20B9" w:rsidR="00CC52AA" w:rsidRPr="008F335A" w:rsidRDefault="00CC52AA" w:rsidP="00F64CD7">
      <w:pPr>
        <w:spacing w:after="0"/>
        <w:jc w:val="both"/>
        <w:rPr>
          <w:color w:val="0070C0"/>
          <w:sz w:val="28"/>
          <w:szCs w:val="28"/>
        </w:rPr>
      </w:pPr>
      <w:r w:rsidRPr="008F335A">
        <w:rPr>
          <w:color w:val="0070C0"/>
          <w:sz w:val="28"/>
          <w:szCs w:val="28"/>
        </w:rPr>
        <w:lastRenderedPageBreak/>
        <w:t xml:space="preserve">Merci aux entreprises participantes et aux journalistes </w:t>
      </w:r>
      <w:proofErr w:type="spellStart"/>
      <w:r w:rsidRPr="008F335A">
        <w:rPr>
          <w:color w:val="0070C0"/>
          <w:sz w:val="28"/>
          <w:szCs w:val="28"/>
        </w:rPr>
        <w:t>présent·e·s</w:t>
      </w:r>
      <w:proofErr w:type="spellEnd"/>
    </w:p>
    <w:p w14:paraId="0BA2CBF6" w14:textId="038A28C1" w:rsidR="00CC52AA" w:rsidRPr="008F335A" w:rsidRDefault="00CC52AA" w:rsidP="00F64CD7">
      <w:pPr>
        <w:spacing w:after="0"/>
        <w:jc w:val="both"/>
        <w:rPr>
          <w:i/>
          <w:iCs/>
        </w:rPr>
      </w:pPr>
      <w:r w:rsidRPr="008F335A">
        <w:rPr>
          <w:i/>
          <w:iCs/>
        </w:rPr>
        <w:t>Voyage de presse SIAMS 2023 - Reportage #7 de notre envoyé spécial</w:t>
      </w:r>
    </w:p>
    <w:p w14:paraId="7F774161" w14:textId="77777777" w:rsidR="00CC52AA" w:rsidRPr="008F335A" w:rsidRDefault="00CC52AA" w:rsidP="00F64CD7">
      <w:pPr>
        <w:spacing w:after="0"/>
        <w:jc w:val="both"/>
      </w:pPr>
    </w:p>
    <w:p w14:paraId="2CFE2D60" w14:textId="62E520FD" w:rsidR="00CC52AA" w:rsidRPr="008F335A" w:rsidRDefault="00CC52AA" w:rsidP="00F64CD7">
      <w:pPr>
        <w:spacing w:after="0"/>
        <w:jc w:val="both"/>
      </w:pPr>
      <w:r w:rsidRPr="008F335A">
        <w:t>Après deux jours intenses et six entreprises visitées, nous voyons clairement que l’écosystème microtechnique de l’Arc jurassien (au sens large) est interconnecté, performant et innovateur (je pense vous avoir déjà dit que les exposants de SIAMS sont extraordinaires).</w:t>
      </w:r>
    </w:p>
    <w:p w14:paraId="31604F02" w14:textId="77777777" w:rsidR="009A44B3" w:rsidRPr="008F335A" w:rsidRDefault="009A44B3" w:rsidP="00F64CD7">
      <w:pPr>
        <w:spacing w:after="0"/>
        <w:jc w:val="both"/>
      </w:pPr>
    </w:p>
    <w:p w14:paraId="30F06542" w14:textId="76C1FCCE" w:rsidR="00CC52AA" w:rsidRPr="008F335A" w:rsidRDefault="008F335A" w:rsidP="00F64CD7">
      <w:pPr>
        <w:spacing w:after="0"/>
        <w:jc w:val="both"/>
      </w:pPr>
      <w:r>
        <w:rPr>
          <w:noProof/>
        </w:rPr>
        <w:drawing>
          <wp:inline distT="0" distB="0" distL="0" distR="0" wp14:anchorId="5F25D9DC" wp14:editId="0B0C71A3">
            <wp:extent cx="5753100" cy="2876550"/>
            <wp:effectExtent l="0" t="0" r="0" b="0"/>
            <wp:docPr id="15243602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2876550"/>
                    </a:xfrm>
                    <a:prstGeom prst="rect">
                      <a:avLst/>
                    </a:prstGeom>
                    <a:noFill/>
                    <a:ln>
                      <a:noFill/>
                    </a:ln>
                  </pic:spPr>
                </pic:pic>
              </a:graphicData>
            </a:graphic>
          </wp:inline>
        </w:drawing>
      </w:r>
    </w:p>
    <w:p w14:paraId="0821D951" w14:textId="6A627066" w:rsidR="009A44B3" w:rsidRPr="008F335A" w:rsidRDefault="009A44B3" w:rsidP="00F64CD7">
      <w:pPr>
        <w:spacing w:after="0"/>
        <w:jc w:val="both"/>
        <w:rPr>
          <w:sz w:val="18"/>
          <w:szCs w:val="18"/>
        </w:rPr>
      </w:pPr>
      <w:r w:rsidRPr="008F335A">
        <w:rPr>
          <w:sz w:val="18"/>
          <w:szCs w:val="18"/>
        </w:rPr>
        <w:t>A l’image du voyage de presse 2023 de SIAMS, le Salon permet une découverte approfondie du paysage microtechnique sans lequel le Swiss Made ne pourrait exister.</w:t>
      </w:r>
    </w:p>
    <w:p w14:paraId="69967087" w14:textId="77777777" w:rsidR="009A44B3" w:rsidRPr="008F335A" w:rsidRDefault="009A44B3" w:rsidP="00F64CD7">
      <w:pPr>
        <w:spacing w:after="0"/>
        <w:jc w:val="both"/>
        <w:rPr>
          <w:b/>
          <w:bCs/>
        </w:rPr>
      </w:pPr>
    </w:p>
    <w:p w14:paraId="13406B73" w14:textId="159AAAC8" w:rsidR="00CC52AA" w:rsidRPr="008F335A" w:rsidRDefault="00CC52AA" w:rsidP="00F64CD7">
      <w:pPr>
        <w:spacing w:after="0"/>
        <w:jc w:val="both"/>
        <w:rPr>
          <w:b/>
          <w:bCs/>
        </w:rPr>
      </w:pPr>
      <w:r w:rsidRPr="008F335A">
        <w:rPr>
          <w:b/>
          <w:bCs/>
        </w:rPr>
        <w:t>Des tendances qui se retrouvent partout</w:t>
      </w:r>
    </w:p>
    <w:p w14:paraId="0832C7BB" w14:textId="4EF85D50" w:rsidR="00CC52AA" w:rsidRPr="008F335A" w:rsidRDefault="00CC52AA" w:rsidP="00F64CD7">
      <w:pPr>
        <w:spacing w:after="0"/>
        <w:jc w:val="both"/>
      </w:pPr>
      <w:r w:rsidRPr="008F335A">
        <w:t xml:space="preserve">Si nous en avons </w:t>
      </w:r>
      <w:r w:rsidR="009A44B3" w:rsidRPr="008F335A">
        <w:t xml:space="preserve">un </w:t>
      </w:r>
      <w:r w:rsidRPr="008F335A">
        <w:t>peu parlé dans les reportages précédents, nous voyons clairement deux aspects partout : les éléments environnementaux et l’intelligence embarquée ! Toutes les entreprises visitées travaillent à réduire leur empreinte carbone et elles n’ont pas attendu que ça soit à la mode ou que les coûts de l’énergie explosent pour s’y atteler.</w:t>
      </w:r>
    </w:p>
    <w:p w14:paraId="3DA38775" w14:textId="24B3446F" w:rsidR="00CC52AA" w:rsidRPr="008F335A" w:rsidRDefault="00CC52AA" w:rsidP="00F64CD7">
      <w:pPr>
        <w:spacing w:after="0"/>
        <w:jc w:val="both"/>
      </w:pPr>
    </w:p>
    <w:p w14:paraId="36CFFEDA" w14:textId="05C50878" w:rsidR="00CC52AA" w:rsidRPr="008F335A" w:rsidRDefault="00CC52AA" w:rsidP="00F64CD7">
      <w:pPr>
        <w:spacing w:after="0"/>
        <w:jc w:val="both"/>
      </w:pPr>
      <w:r w:rsidRPr="008F335A">
        <w:t>Le second aspect que l’on retrouve partout est l’omniprésence de solutions informatiques très performantes</w:t>
      </w:r>
      <w:r w:rsidR="009A44B3" w:rsidRPr="008F335A">
        <w:t xml:space="preserve"> pilotées par la gestion intelligente des données</w:t>
      </w:r>
      <w:r w:rsidRPr="008F335A">
        <w:t>. Que ça soit en termes d’organisation interne, de gestion de stockage, de suivi et de contrôle des moyens de production</w:t>
      </w:r>
      <w:r w:rsidR="009A44B3" w:rsidRPr="008F335A">
        <w:t>… les machines ont pris le contrôle.</w:t>
      </w:r>
    </w:p>
    <w:p w14:paraId="79548483" w14:textId="77777777" w:rsidR="009A44B3" w:rsidRPr="008F335A" w:rsidRDefault="009A44B3" w:rsidP="00F64CD7">
      <w:pPr>
        <w:spacing w:after="0"/>
        <w:jc w:val="both"/>
      </w:pPr>
    </w:p>
    <w:p w14:paraId="6F404695" w14:textId="6DDFB025" w:rsidR="009A44B3" w:rsidRPr="008F335A" w:rsidRDefault="009A44B3" w:rsidP="00F64CD7">
      <w:pPr>
        <w:spacing w:after="0"/>
        <w:jc w:val="both"/>
        <w:rPr>
          <w:b/>
          <w:bCs/>
        </w:rPr>
      </w:pPr>
      <w:r w:rsidRPr="008F335A">
        <w:rPr>
          <w:b/>
          <w:bCs/>
        </w:rPr>
        <w:t>Rendez-vous au SIAMS</w:t>
      </w:r>
    </w:p>
    <w:p w14:paraId="6951EF11" w14:textId="5A320602" w:rsidR="009A44B3" w:rsidRPr="008F335A" w:rsidRDefault="009A44B3" w:rsidP="00F64CD7">
      <w:pPr>
        <w:spacing w:after="0"/>
        <w:jc w:val="both"/>
      </w:pPr>
      <w:r w:rsidRPr="008F335A">
        <w:t xml:space="preserve">Véritable vitrine de l’écosystème microtechnique, le prochain SIAMS prendra place à Moutier du 16 au 19 avril 2024. Ça sera l’occasion de découvrir les solutions de ses 450 exposants. De nombreuses nouveautés sont annoncées et d’autres qui ne </w:t>
      </w:r>
      <w:r w:rsidR="001A3F7B" w:rsidRPr="008F335A">
        <w:t>le sont pas encore</w:t>
      </w:r>
      <w:r w:rsidRPr="008F335A">
        <w:t xml:space="preserve"> y seront visibles. Pour beaucoup, l’innovation de deux ans de travail y sera dévoilée.</w:t>
      </w:r>
    </w:p>
    <w:p w14:paraId="2D4E6875" w14:textId="77777777" w:rsidR="009A44B3" w:rsidRPr="008F335A" w:rsidRDefault="009A44B3" w:rsidP="00F64CD7">
      <w:pPr>
        <w:spacing w:after="0"/>
        <w:jc w:val="both"/>
      </w:pPr>
    </w:p>
    <w:p w14:paraId="05520048" w14:textId="633D3D82" w:rsidR="009A44B3" w:rsidRDefault="009A44B3" w:rsidP="00F64CD7">
      <w:pPr>
        <w:spacing w:after="0"/>
        <w:jc w:val="both"/>
      </w:pPr>
      <w:r w:rsidRPr="008F335A">
        <w:t>Réservez les dates, le voyage en vaudra la peine</w:t>
      </w:r>
      <w:r w:rsidR="001A3F7B" w:rsidRPr="008F335A">
        <w:t>, c</w:t>
      </w:r>
      <w:r w:rsidRPr="008F335A">
        <w:t>’est garanti !</w:t>
      </w:r>
    </w:p>
    <w:sectPr w:rsidR="009A44B3" w:rsidSect="005C5E49">
      <w:headerReference w:type="default" r:id="rId31"/>
      <w:footerReference w:type="default" r:id="rId32"/>
      <w:pgSz w:w="11906" w:h="16838"/>
      <w:pgMar w:top="2552"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77E10" w14:textId="77777777" w:rsidR="00E57AFA" w:rsidRDefault="00E57AFA" w:rsidP="00DE7452">
      <w:pPr>
        <w:spacing w:after="0" w:line="240" w:lineRule="auto"/>
      </w:pPr>
      <w:r>
        <w:separator/>
      </w:r>
    </w:p>
  </w:endnote>
  <w:endnote w:type="continuationSeparator" w:id="0">
    <w:p w14:paraId="64AACB7B" w14:textId="77777777" w:rsidR="00E57AFA" w:rsidRDefault="00E57AFA" w:rsidP="00DE7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FC8E6" w14:textId="380B4517" w:rsidR="003E371A" w:rsidRPr="00296EA9" w:rsidRDefault="003E371A" w:rsidP="003E371A">
    <w:pPr>
      <w:pStyle w:val="Pieddepage"/>
      <w:jc w:val="right"/>
      <w:rPr>
        <w:rFonts w:ascii="Calibri Light" w:hAnsi="Calibri Light" w:cs="Calibri Light"/>
      </w:rPr>
    </w:pPr>
    <w:r w:rsidRPr="00296EA9">
      <w:rPr>
        <w:rFonts w:ascii="Calibri Light" w:hAnsi="Calibri Light" w:cs="Calibri Light"/>
        <w:noProof/>
      </w:rPr>
      <mc:AlternateContent>
        <mc:Choice Requires="wps">
          <w:drawing>
            <wp:anchor distT="0" distB="0" distL="114300" distR="114300" simplePos="0" relativeHeight="251661312" behindDoc="1" locked="0" layoutInCell="1" allowOverlap="1" wp14:anchorId="692ADAE5" wp14:editId="2C1C7E00">
              <wp:simplePos x="0" y="0"/>
              <wp:positionH relativeFrom="column">
                <wp:posOffset>-316230</wp:posOffset>
              </wp:positionH>
              <wp:positionV relativeFrom="paragraph">
                <wp:posOffset>-230958</wp:posOffset>
              </wp:positionV>
              <wp:extent cx="6574972" cy="907143"/>
              <wp:effectExtent l="0" t="0" r="16510" b="26670"/>
              <wp:wrapNone/>
              <wp:docPr id="1" name="Rectangle 1"/>
              <wp:cNvGraphicFramePr/>
              <a:graphic xmlns:a="http://schemas.openxmlformats.org/drawingml/2006/main">
                <a:graphicData uri="http://schemas.microsoft.com/office/word/2010/wordprocessingShape">
                  <wps:wsp>
                    <wps:cNvSpPr/>
                    <wps:spPr>
                      <a:xfrm>
                        <a:off x="0" y="0"/>
                        <a:ext cx="6574972" cy="90714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DD6D6A" id="Rectangle 1" o:spid="_x0000_s1026" style="position:absolute;margin-left:-24.9pt;margin-top:-18.2pt;width:517.7pt;height:71.4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" fillcolor="white [3212]" strokecolor="white [3212]" strokeweight="1pt"/>
          </w:pict>
        </mc:Fallback>
      </mc:AlternateContent>
    </w:r>
    <w:r w:rsidRPr="00296EA9">
      <w:rPr>
        <w:rFonts w:ascii="Calibri Light" w:hAnsi="Calibri Light" w:cs="Calibri Light"/>
      </w:rPr>
      <w:t>Voyage de presse SIAMS 202</w:t>
    </w:r>
    <w:r>
      <w:rPr>
        <w:rFonts w:ascii="Calibri Light" w:hAnsi="Calibri Light" w:cs="Calibri Light"/>
      </w:rPr>
      <w:t>3</w:t>
    </w:r>
    <w:r w:rsidRPr="00296EA9">
      <w:rPr>
        <w:rFonts w:ascii="Calibri Light" w:hAnsi="Calibri Light" w:cs="Calibri Light"/>
      </w:rPr>
      <w:t xml:space="preserve"> – </w:t>
    </w:r>
    <w:r>
      <w:rPr>
        <w:rFonts w:ascii="Calibri Light" w:hAnsi="Calibri Light" w:cs="Calibri Light"/>
      </w:rPr>
      <w:t>Reportages de synthèse</w:t>
    </w:r>
    <w:r w:rsidRPr="00296EA9">
      <w:rPr>
        <w:rFonts w:ascii="Calibri Light" w:hAnsi="Calibri Light" w:cs="Calibri Light"/>
      </w:rPr>
      <w:tab/>
    </w:r>
    <w:sdt>
      <w:sdtPr>
        <w:rPr>
          <w:rFonts w:ascii="Calibri Light" w:hAnsi="Calibri Light" w:cs="Calibri Light"/>
        </w:rPr>
        <w:id w:val="-1670323938"/>
        <w:docPartObj>
          <w:docPartGallery w:val="Page Numbers (Bottom of Page)"/>
          <w:docPartUnique/>
        </w:docPartObj>
      </w:sdtPr>
      <w:sdtContent>
        <w:sdt>
          <w:sdtPr>
            <w:rPr>
              <w:rFonts w:ascii="Calibri Light" w:hAnsi="Calibri Light" w:cs="Calibri Light"/>
            </w:rPr>
            <w:id w:val="-1769616900"/>
            <w:docPartObj>
              <w:docPartGallery w:val="Page Numbers (Top of Page)"/>
              <w:docPartUnique/>
            </w:docPartObj>
          </w:sdtPr>
          <w:sdtContent>
            <w:r w:rsidRPr="00296EA9">
              <w:rPr>
                <w:rFonts w:ascii="Calibri Light" w:hAnsi="Calibri Light" w:cs="Calibri Light"/>
                <w:lang w:val="fr-FR"/>
              </w:rPr>
              <w:t xml:space="preserve">Page </w:t>
            </w:r>
            <w:r w:rsidRPr="00296EA9">
              <w:rPr>
                <w:rFonts w:ascii="Calibri Light" w:hAnsi="Calibri Light" w:cs="Calibri Light"/>
                <w:b/>
                <w:bCs/>
                <w:sz w:val="24"/>
                <w:szCs w:val="24"/>
              </w:rPr>
              <w:fldChar w:fldCharType="begin"/>
            </w:r>
            <w:r w:rsidRPr="00296EA9">
              <w:rPr>
                <w:rFonts w:ascii="Calibri Light" w:hAnsi="Calibri Light" w:cs="Calibri Light"/>
                <w:b/>
                <w:bCs/>
              </w:rPr>
              <w:instrText>PAGE</w:instrText>
            </w:r>
            <w:r w:rsidRPr="00296EA9">
              <w:rPr>
                <w:rFonts w:ascii="Calibri Light" w:hAnsi="Calibri Light" w:cs="Calibri Light"/>
                <w:b/>
                <w:bCs/>
                <w:sz w:val="24"/>
                <w:szCs w:val="24"/>
              </w:rPr>
              <w:fldChar w:fldCharType="separate"/>
            </w:r>
            <w:r>
              <w:rPr>
                <w:rFonts w:ascii="Calibri Light" w:hAnsi="Calibri Light" w:cs="Calibri Light"/>
                <w:b/>
                <w:bCs/>
                <w:sz w:val="24"/>
                <w:szCs w:val="24"/>
              </w:rPr>
              <w:t>1</w:t>
            </w:r>
            <w:r w:rsidRPr="00296EA9">
              <w:rPr>
                <w:rFonts w:ascii="Calibri Light" w:hAnsi="Calibri Light" w:cs="Calibri Light"/>
                <w:b/>
                <w:bCs/>
                <w:sz w:val="24"/>
                <w:szCs w:val="24"/>
              </w:rPr>
              <w:fldChar w:fldCharType="end"/>
            </w:r>
            <w:r w:rsidRPr="00296EA9">
              <w:rPr>
                <w:rFonts w:ascii="Calibri Light" w:hAnsi="Calibri Light" w:cs="Calibri Light"/>
                <w:lang w:val="fr-FR"/>
              </w:rPr>
              <w:t xml:space="preserve"> sur </w:t>
            </w:r>
            <w:r w:rsidRPr="00296EA9">
              <w:rPr>
                <w:rFonts w:ascii="Calibri Light" w:hAnsi="Calibri Light" w:cs="Calibri Light"/>
                <w:b/>
                <w:bCs/>
                <w:sz w:val="24"/>
                <w:szCs w:val="24"/>
              </w:rPr>
              <w:fldChar w:fldCharType="begin"/>
            </w:r>
            <w:r w:rsidRPr="00296EA9">
              <w:rPr>
                <w:rFonts w:ascii="Calibri Light" w:hAnsi="Calibri Light" w:cs="Calibri Light"/>
                <w:b/>
                <w:bCs/>
              </w:rPr>
              <w:instrText>NUMPAGES</w:instrText>
            </w:r>
            <w:r w:rsidRPr="00296EA9">
              <w:rPr>
                <w:rFonts w:ascii="Calibri Light" w:hAnsi="Calibri Light" w:cs="Calibri Light"/>
                <w:b/>
                <w:bCs/>
                <w:sz w:val="24"/>
                <w:szCs w:val="24"/>
              </w:rPr>
              <w:fldChar w:fldCharType="separate"/>
            </w:r>
            <w:r>
              <w:rPr>
                <w:rFonts w:ascii="Calibri Light" w:hAnsi="Calibri Light" w:cs="Calibri Light"/>
                <w:b/>
                <w:bCs/>
                <w:sz w:val="24"/>
                <w:szCs w:val="24"/>
              </w:rPr>
              <w:t>2</w:t>
            </w:r>
            <w:r w:rsidRPr="00296EA9">
              <w:rPr>
                <w:rFonts w:ascii="Calibri Light" w:hAnsi="Calibri Light" w:cs="Calibri Light"/>
                <w:b/>
                <w:bCs/>
                <w:sz w:val="24"/>
                <w:szCs w:val="24"/>
              </w:rPr>
              <w:fldChar w:fldCharType="end"/>
            </w:r>
          </w:sdtContent>
        </w:sdt>
      </w:sdtContent>
    </w:sdt>
  </w:p>
  <w:p w14:paraId="0A905E7A" w14:textId="77777777" w:rsidR="003E371A" w:rsidRDefault="003E371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77AC7" w14:textId="77777777" w:rsidR="00E57AFA" w:rsidRDefault="00E57AFA" w:rsidP="00DE7452">
      <w:pPr>
        <w:spacing w:after="0" w:line="240" w:lineRule="auto"/>
      </w:pPr>
      <w:r>
        <w:separator/>
      </w:r>
    </w:p>
  </w:footnote>
  <w:footnote w:type="continuationSeparator" w:id="0">
    <w:p w14:paraId="0A990459" w14:textId="77777777" w:rsidR="00E57AFA" w:rsidRDefault="00E57AFA" w:rsidP="00DE74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68FCA" w14:textId="1ED3B943" w:rsidR="00DE7452" w:rsidRDefault="00DE7452">
    <w:pPr>
      <w:pStyle w:val="En-tte"/>
    </w:pPr>
    <w:r>
      <w:rPr>
        <w:noProof/>
      </w:rPr>
      <w:drawing>
        <wp:anchor distT="0" distB="0" distL="114300" distR="114300" simplePos="0" relativeHeight="251659264" behindDoc="0" locked="0" layoutInCell="1" allowOverlap="1" wp14:anchorId="3B770B65" wp14:editId="78069A27">
          <wp:simplePos x="0" y="0"/>
          <wp:positionH relativeFrom="page">
            <wp:align>left</wp:align>
          </wp:positionH>
          <wp:positionV relativeFrom="paragraph">
            <wp:posOffset>-431709</wp:posOffset>
          </wp:positionV>
          <wp:extent cx="7508082" cy="1830542"/>
          <wp:effectExtent l="0" t="0" r="0" b="0"/>
          <wp:wrapNone/>
          <wp:docPr id="9"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1"/>
                  <a:stretch>
                    <a:fillRect/>
                  </a:stretch>
                </pic:blipFill>
                <pic:spPr>
                  <a:xfrm>
                    <a:off x="0" y="0"/>
                    <a:ext cx="7508082" cy="183054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4C2D5B"/>
    <w:multiLevelType w:val="hybridMultilevel"/>
    <w:tmpl w:val="8D00C594"/>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16cid:durableId="2731737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D96"/>
    <w:rsid w:val="00000991"/>
    <w:rsid w:val="00024D1F"/>
    <w:rsid w:val="00046713"/>
    <w:rsid w:val="00060110"/>
    <w:rsid w:val="000647CB"/>
    <w:rsid w:val="0008108F"/>
    <w:rsid w:val="000B6FF5"/>
    <w:rsid w:val="000E5FD6"/>
    <w:rsid w:val="000F2947"/>
    <w:rsid w:val="00136C6E"/>
    <w:rsid w:val="001559D8"/>
    <w:rsid w:val="001A0923"/>
    <w:rsid w:val="001A3F7B"/>
    <w:rsid w:val="001C0E41"/>
    <w:rsid w:val="00200DE0"/>
    <w:rsid w:val="00201529"/>
    <w:rsid w:val="002241AE"/>
    <w:rsid w:val="00272847"/>
    <w:rsid w:val="002A2FFC"/>
    <w:rsid w:val="002C3D25"/>
    <w:rsid w:val="002E2354"/>
    <w:rsid w:val="002F080D"/>
    <w:rsid w:val="003042E8"/>
    <w:rsid w:val="00314501"/>
    <w:rsid w:val="0034038E"/>
    <w:rsid w:val="0035035B"/>
    <w:rsid w:val="00355E8B"/>
    <w:rsid w:val="003676C5"/>
    <w:rsid w:val="0038595C"/>
    <w:rsid w:val="00393E85"/>
    <w:rsid w:val="003C6DD2"/>
    <w:rsid w:val="003E371A"/>
    <w:rsid w:val="003E4038"/>
    <w:rsid w:val="003E59FF"/>
    <w:rsid w:val="0040069F"/>
    <w:rsid w:val="0043175E"/>
    <w:rsid w:val="00447EC5"/>
    <w:rsid w:val="004869BE"/>
    <w:rsid w:val="004937B7"/>
    <w:rsid w:val="004A642A"/>
    <w:rsid w:val="004A7925"/>
    <w:rsid w:val="004B14BA"/>
    <w:rsid w:val="004D2518"/>
    <w:rsid w:val="004F7A47"/>
    <w:rsid w:val="00504AA3"/>
    <w:rsid w:val="00525739"/>
    <w:rsid w:val="0054293D"/>
    <w:rsid w:val="00551DF1"/>
    <w:rsid w:val="00562224"/>
    <w:rsid w:val="005662B1"/>
    <w:rsid w:val="00571828"/>
    <w:rsid w:val="00584FFD"/>
    <w:rsid w:val="005952BE"/>
    <w:rsid w:val="005C03B5"/>
    <w:rsid w:val="005C1623"/>
    <w:rsid w:val="005C5E49"/>
    <w:rsid w:val="005C68DC"/>
    <w:rsid w:val="005C6F54"/>
    <w:rsid w:val="005D4D46"/>
    <w:rsid w:val="005D665E"/>
    <w:rsid w:val="00625657"/>
    <w:rsid w:val="006351A6"/>
    <w:rsid w:val="0063798D"/>
    <w:rsid w:val="006534CC"/>
    <w:rsid w:val="00661D96"/>
    <w:rsid w:val="0067274A"/>
    <w:rsid w:val="006915FF"/>
    <w:rsid w:val="006955FC"/>
    <w:rsid w:val="006E2160"/>
    <w:rsid w:val="006F13C1"/>
    <w:rsid w:val="007066E4"/>
    <w:rsid w:val="007333E8"/>
    <w:rsid w:val="0075105C"/>
    <w:rsid w:val="0077209E"/>
    <w:rsid w:val="007923DB"/>
    <w:rsid w:val="007A4A9C"/>
    <w:rsid w:val="007A5CF2"/>
    <w:rsid w:val="007B4889"/>
    <w:rsid w:val="007C34AB"/>
    <w:rsid w:val="007C50DB"/>
    <w:rsid w:val="008435F4"/>
    <w:rsid w:val="00844D53"/>
    <w:rsid w:val="00846DB3"/>
    <w:rsid w:val="0089673F"/>
    <w:rsid w:val="008F335A"/>
    <w:rsid w:val="008F7CA6"/>
    <w:rsid w:val="00905538"/>
    <w:rsid w:val="00924887"/>
    <w:rsid w:val="009356D1"/>
    <w:rsid w:val="00957C98"/>
    <w:rsid w:val="00964625"/>
    <w:rsid w:val="00987C25"/>
    <w:rsid w:val="00996075"/>
    <w:rsid w:val="009A44B3"/>
    <w:rsid w:val="009B0922"/>
    <w:rsid w:val="009B3ACF"/>
    <w:rsid w:val="009D369F"/>
    <w:rsid w:val="009E2085"/>
    <w:rsid w:val="009F128D"/>
    <w:rsid w:val="00A168FB"/>
    <w:rsid w:val="00A4412E"/>
    <w:rsid w:val="00A848C7"/>
    <w:rsid w:val="00A90DEA"/>
    <w:rsid w:val="00AA3AB8"/>
    <w:rsid w:val="00AB3239"/>
    <w:rsid w:val="00AB6E02"/>
    <w:rsid w:val="00AC337C"/>
    <w:rsid w:val="00AF4589"/>
    <w:rsid w:val="00B248F7"/>
    <w:rsid w:val="00B3312F"/>
    <w:rsid w:val="00B506B0"/>
    <w:rsid w:val="00BB115E"/>
    <w:rsid w:val="00BB4FCF"/>
    <w:rsid w:val="00BC094F"/>
    <w:rsid w:val="00BD53D4"/>
    <w:rsid w:val="00BE56AA"/>
    <w:rsid w:val="00C17163"/>
    <w:rsid w:val="00C61120"/>
    <w:rsid w:val="00CA5B41"/>
    <w:rsid w:val="00CC52AA"/>
    <w:rsid w:val="00CF67B4"/>
    <w:rsid w:val="00D64CE7"/>
    <w:rsid w:val="00D87E77"/>
    <w:rsid w:val="00D90D7D"/>
    <w:rsid w:val="00D917CB"/>
    <w:rsid w:val="00D95630"/>
    <w:rsid w:val="00D966BF"/>
    <w:rsid w:val="00DC2903"/>
    <w:rsid w:val="00DC7F2E"/>
    <w:rsid w:val="00DD22AC"/>
    <w:rsid w:val="00DE7452"/>
    <w:rsid w:val="00E30F98"/>
    <w:rsid w:val="00E343A3"/>
    <w:rsid w:val="00E53A6E"/>
    <w:rsid w:val="00E57AFA"/>
    <w:rsid w:val="00E61A61"/>
    <w:rsid w:val="00E7173F"/>
    <w:rsid w:val="00E81164"/>
    <w:rsid w:val="00EC3AFF"/>
    <w:rsid w:val="00EF608A"/>
    <w:rsid w:val="00F15926"/>
    <w:rsid w:val="00F3003A"/>
    <w:rsid w:val="00F3279A"/>
    <w:rsid w:val="00F42E5E"/>
    <w:rsid w:val="00F64CD7"/>
    <w:rsid w:val="00F736CB"/>
    <w:rsid w:val="00F74D68"/>
    <w:rsid w:val="00F83F1D"/>
    <w:rsid w:val="00F93C03"/>
    <w:rsid w:val="00F95BAD"/>
    <w:rsid w:val="00FA4F45"/>
    <w:rsid w:val="00FC29E2"/>
    <w:rsid w:val="00FE2085"/>
    <w:rsid w:val="00FF224A"/>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2F46C"/>
  <w15:chartTrackingRefBased/>
  <w15:docId w15:val="{2A2EA4AE-F3A8-44D7-B855-CE262E728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E59FF"/>
    <w:rPr>
      <w:color w:val="0563C1" w:themeColor="hyperlink"/>
      <w:u w:val="single"/>
    </w:rPr>
  </w:style>
  <w:style w:type="character" w:styleId="Mentionnonrsolue">
    <w:name w:val="Unresolved Mention"/>
    <w:basedOn w:val="Policepardfaut"/>
    <w:uiPriority w:val="99"/>
    <w:semiHidden/>
    <w:unhideWhenUsed/>
    <w:rsid w:val="003E59FF"/>
    <w:rPr>
      <w:color w:val="605E5C"/>
      <w:shd w:val="clear" w:color="auto" w:fill="E1DFDD"/>
    </w:rPr>
  </w:style>
  <w:style w:type="character" w:styleId="Lienhypertextesuivivisit">
    <w:name w:val="FollowedHyperlink"/>
    <w:basedOn w:val="Policepardfaut"/>
    <w:uiPriority w:val="99"/>
    <w:semiHidden/>
    <w:unhideWhenUsed/>
    <w:rsid w:val="00355E8B"/>
    <w:rPr>
      <w:color w:val="954F72" w:themeColor="followedHyperlink"/>
      <w:u w:val="single"/>
    </w:rPr>
  </w:style>
  <w:style w:type="character" w:styleId="Marquedecommentaire">
    <w:name w:val="annotation reference"/>
    <w:basedOn w:val="Policepardfaut"/>
    <w:uiPriority w:val="99"/>
    <w:semiHidden/>
    <w:unhideWhenUsed/>
    <w:rsid w:val="00987C25"/>
    <w:rPr>
      <w:sz w:val="16"/>
      <w:szCs w:val="16"/>
    </w:rPr>
  </w:style>
  <w:style w:type="paragraph" w:styleId="Commentaire">
    <w:name w:val="annotation text"/>
    <w:basedOn w:val="Normal"/>
    <w:link w:val="CommentaireCar"/>
    <w:uiPriority w:val="99"/>
    <w:unhideWhenUsed/>
    <w:rsid w:val="00987C25"/>
    <w:pPr>
      <w:spacing w:line="240" w:lineRule="auto"/>
    </w:pPr>
    <w:rPr>
      <w:sz w:val="20"/>
      <w:szCs w:val="20"/>
    </w:rPr>
  </w:style>
  <w:style w:type="character" w:customStyle="1" w:styleId="CommentaireCar">
    <w:name w:val="Commentaire Car"/>
    <w:basedOn w:val="Policepardfaut"/>
    <w:link w:val="Commentaire"/>
    <w:uiPriority w:val="99"/>
    <w:rsid w:val="00987C25"/>
    <w:rPr>
      <w:sz w:val="20"/>
      <w:szCs w:val="20"/>
    </w:rPr>
  </w:style>
  <w:style w:type="paragraph" w:styleId="Objetducommentaire">
    <w:name w:val="annotation subject"/>
    <w:basedOn w:val="Commentaire"/>
    <w:next w:val="Commentaire"/>
    <w:link w:val="ObjetducommentaireCar"/>
    <w:uiPriority w:val="99"/>
    <w:semiHidden/>
    <w:unhideWhenUsed/>
    <w:rsid w:val="00987C25"/>
    <w:rPr>
      <w:b/>
      <w:bCs/>
    </w:rPr>
  </w:style>
  <w:style w:type="character" w:customStyle="1" w:styleId="ObjetducommentaireCar">
    <w:name w:val="Objet du commentaire Car"/>
    <w:basedOn w:val="CommentaireCar"/>
    <w:link w:val="Objetducommentaire"/>
    <w:uiPriority w:val="99"/>
    <w:semiHidden/>
    <w:rsid w:val="00987C25"/>
    <w:rPr>
      <w:b/>
      <w:bCs/>
      <w:sz w:val="20"/>
      <w:szCs w:val="20"/>
    </w:rPr>
  </w:style>
  <w:style w:type="paragraph" w:styleId="En-tte">
    <w:name w:val="header"/>
    <w:basedOn w:val="Normal"/>
    <w:link w:val="En-tteCar"/>
    <w:uiPriority w:val="99"/>
    <w:unhideWhenUsed/>
    <w:rsid w:val="00DE7452"/>
    <w:pPr>
      <w:tabs>
        <w:tab w:val="center" w:pos="4536"/>
        <w:tab w:val="right" w:pos="9072"/>
      </w:tabs>
      <w:spacing w:after="0" w:line="240" w:lineRule="auto"/>
    </w:pPr>
  </w:style>
  <w:style w:type="character" w:customStyle="1" w:styleId="En-tteCar">
    <w:name w:val="En-tête Car"/>
    <w:basedOn w:val="Policepardfaut"/>
    <w:link w:val="En-tte"/>
    <w:uiPriority w:val="99"/>
    <w:rsid w:val="00DE7452"/>
  </w:style>
  <w:style w:type="paragraph" w:styleId="Pieddepage">
    <w:name w:val="footer"/>
    <w:basedOn w:val="Normal"/>
    <w:link w:val="PieddepageCar"/>
    <w:uiPriority w:val="99"/>
    <w:unhideWhenUsed/>
    <w:rsid w:val="00DE745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E7452"/>
  </w:style>
  <w:style w:type="paragraph" w:styleId="Paragraphedeliste">
    <w:name w:val="List Paragraph"/>
    <w:basedOn w:val="Normal"/>
    <w:uiPriority w:val="34"/>
    <w:qFormat/>
    <w:rsid w:val="007A4A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02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yperlink" Target="https://www.renaud.ch" TargetMode="External"/><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ustomXml" Target="ink/ink1.xml"/><Relationship Id="rId17" Type="http://schemas.openxmlformats.org/officeDocument/2006/relationships/hyperlink" Target="https://ch.rego-fix.com/fr" TargetMode="Externa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rimann-ag.ch" TargetMode="External"/><Relationship Id="rId29" Type="http://schemas.openxmlformats.org/officeDocument/2006/relationships/hyperlink" Target="http://www.rollomatic.c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microleanlab.ch/" TargetMode="External"/><Relationship Id="rId28" Type="http://schemas.openxmlformats.org/officeDocument/2006/relationships/image" Target="media/image12.jpeg"/><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pierre-yves.kohler@faji.ch" TargetMode="External"/><Relationship Id="rId14" Type="http://schemas.openxmlformats.org/officeDocument/2006/relationships/hyperlink" Target="https://www.kleinmetals.ch"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3.jpeg"/><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10-30T13:19:17.119"/>
    </inkml:context>
    <inkml:brush xml:id="br0">
      <inkml:brushProperty name="width" value="0.05" units="cm"/>
      <inkml:brushProperty name="height" value="0.05" units="cm"/>
    </inkml:brush>
  </inkml:definitions>
  <inkml:trace contextRef="#ctx0" brushRef="#br0">0 0 16588 0 0,'1'22'284'0'0,"1"0"0"0"0,1-1 1 0 0,1 0-1 0 0,12 38 1 0 0,-1-3-413 0 0,256 993-5226 0 0,-210-821 4505 0 0,-27-73 3535 0 0,23 233 1 0 0,-54-361-2384 0 0,-1-13 80 0 0,-1 0 0 0 0,0 0 0 0 0,0 1 0 0 0,-2-1-1 0 0,1 0 1 0 0,-7 27 0 0 0,4-39 138 0 0,-2-7-412 0 0,-1-10-372 0 0,2 0-1258 0 0,-2-4-5261 0 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35FF4834CF4BE41BBC2F24CD94CDAB7" ma:contentTypeVersion="19" ma:contentTypeDescription="Crée un document." ma:contentTypeScope="" ma:versionID="f00f5d1deb34917d29451165aa351be7">
  <xsd:schema xmlns:xsd="http://www.w3.org/2001/XMLSchema" xmlns:xs="http://www.w3.org/2001/XMLSchema" xmlns:p="http://schemas.microsoft.com/office/2006/metadata/properties" xmlns:ns2="b488553e-6e89-4d7f-b083-a71e37a7962f" xmlns:ns3="8d1db0f9-2c65-4ee1-8756-13fa477d36b7" targetNamespace="http://schemas.microsoft.com/office/2006/metadata/properties" ma:root="true" ma:fieldsID="a0b4e07d8f042a17956f6f6def8bf669" ns2:_="" ns3:_="">
    <xsd:import namespace="b488553e-6e89-4d7f-b083-a71e37a7962f"/>
    <xsd:import namespace="8d1db0f9-2c65-4ee1-8756-13fa477d36b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8553e-6e89-4d7f-b083-a71e37a796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623bcdff-663c-4079-ae37-c0baae6fb8d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1db0f9-2c65-4ee1-8756-13fa477d36b7"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1" nillable="true" ma:displayName="Taxonomy Catch All Column" ma:hidden="true" ma:list="{be67574d-38eb-4cca-88d1-621823e4c5d9}" ma:internalName="TaxCatchAll" ma:showField="CatchAllData" ma:web="8d1db0f9-2c65-4ee1-8756-13fa477d36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F1F97F-5120-477F-B1F9-8221C7B7ED30}">
  <ds:schemaRefs>
    <ds:schemaRef ds:uri="http://schemas.microsoft.com/sharepoint/v3/contenttype/forms"/>
  </ds:schemaRefs>
</ds:datastoreItem>
</file>

<file path=customXml/itemProps2.xml><?xml version="1.0" encoding="utf-8"?>
<ds:datastoreItem xmlns:ds="http://schemas.openxmlformats.org/officeDocument/2006/customXml" ds:itemID="{91257115-FA27-4BB3-B69C-02BA70B72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8553e-6e89-4d7f-b083-a71e37a7962f"/>
    <ds:schemaRef ds:uri="8d1db0f9-2c65-4ee1-8756-13fa477d3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2911</Words>
  <Characters>16012</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Pierre-Yves Kohler</dc:creator>
  <cp:keywords/>
  <dc:description/>
  <cp:lastModifiedBy>Pierre-Yves Kohler</cp:lastModifiedBy>
  <cp:revision>69</cp:revision>
  <cp:lastPrinted>2023-10-31T15:11:00Z</cp:lastPrinted>
  <dcterms:created xsi:type="dcterms:W3CDTF">2023-10-29T10:42:00Z</dcterms:created>
  <dcterms:modified xsi:type="dcterms:W3CDTF">2023-11-06T09:03:00Z</dcterms:modified>
</cp:coreProperties>
</file>