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0090" w14:textId="5EC70CFC" w:rsidR="00075A8E" w:rsidRPr="00561C70" w:rsidRDefault="001C287F" w:rsidP="00075A8E">
      <w:pPr>
        <w:spacing w:after="0"/>
        <w:jc w:val="both"/>
        <w:rPr>
          <w:b/>
          <w:color w:val="808080" w:themeColor="background1" w:themeShade="80"/>
          <w:sz w:val="36"/>
          <w:lang w:val="de-CH"/>
        </w:rPr>
      </w:pPr>
      <w:r w:rsidRPr="00561C70">
        <w:rPr>
          <w:b/>
          <w:color w:val="808080" w:themeColor="background1" w:themeShade="80"/>
          <w:sz w:val="36"/>
          <w:lang w:val="de-CH"/>
        </w:rPr>
        <w:t>Pressemitteilung</w:t>
      </w:r>
    </w:p>
    <w:p w14:paraId="75027903" w14:textId="4F80E26C" w:rsidR="00075A8E" w:rsidRPr="00561C70" w:rsidRDefault="001C287F" w:rsidP="00075A8E">
      <w:pPr>
        <w:tabs>
          <w:tab w:val="right" w:pos="9072"/>
        </w:tabs>
        <w:spacing w:after="0"/>
        <w:jc w:val="both"/>
        <w:rPr>
          <w:lang w:val="de-CH"/>
        </w:rPr>
      </w:pPr>
      <w:r w:rsidRPr="00561C70">
        <w:rPr>
          <w:lang w:val="de-CH"/>
        </w:rPr>
        <w:t xml:space="preserve">SIAMS 2016 – Nr. </w:t>
      </w:r>
      <w:r w:rsidR="00643280" w:rsidRPr="00561C70">
        <w:rPr>
          <w:lang w:val="de-CH"/>
        </w:rPr>
        <w:t>8</w:t>
      </w:r>
      <w:r w:rsidR="00075A8E" w:rsidRPr="00561C70">
        <w:rPr>
          <w:lang w:val="de-CH"/>
        </w:rPr>
        <w:tab/>
      </w:r>
      <w:r w:rsidR="00643280" w:rsidRPr="00561C70">
        <w:rPr>
          <w:lang w:val="de-CH"/>
        </w:rPr>
        <w:t>22</w:t>
      </w:r>
      <w:r w:rsidRPr="00561C70">
        <w:rPr>
          <w:lang w:val="de-CH"/>
        </w:rPr>
        <w:t>. April</w:t>
      </w:r>
      <w:r w:rsidR="00075A8E" w:rsidRPr="00561C70">
        <w:rPr>
          <w:lang w:val="de-CH"/>
        </w:rPr>
        <w:t xml:space="preserve"> 2016</w:t>
      </w:r>
    </w:p>
    <w:p w14:paraId="7AE96D16" w14:textId="77777777" w:rsidR="00075A8E" w:rsidRPr="00561C70" w:rsidRDefault="00075A8E" w:rsidP="00075A8E">
      <w:pPr>
        <w:spacing w:after="0"/>
        <w:jc w:val="both"/>
        <w:rPr>
          <w:lang w:val="de-CH"/>
        </w:rPr>
      </w:pPr>
    </w:p>
    <w:p w14:paraId="11474A08" w14:textId="77777777" w:rsidR="00075A8E" w:rsidRPr="00561C70" w:rsidRDefault="00075A8E" w:rsidP="002636C7">
      <w:pPr>
        <w:spacing w:after="0"/>
        <w:rPr>
          <w:b/>
          <w:color w:val="2E74B5" w:themeColor="accent1" w:themeShade="BF"/>
          <w:sz w:val="28"/>
          <w:lang w:val="de-CH"/>
        </w:rPr>
      </w:pPr>
    </w:p>
    <w:p w14:paraId="1F412CB3" w14:textId="45CAE75C" w:rsidR="00B24351" w:rsidRPr="00561C70" w:rsidRDefault="00DA3D69" w:rsidP="002636C7">
      <w:pPr>
        <w:spacing w:after="0"/>
        <w:rPr>
          <w:b/>
          <w:color w:val="2E74B5" w:themeColor="accent1" w:themeShade="BF"/>
          <w:sz w:val="28"/>
          <w:lang w:val="de-CH"/>
        </w:rPr>
      </w:pPr>
      <w:r>
        <w:rPr>
          <w:b/>
          <w:color w:val="2E74B5" w:themeColor="accent1" w:themeShade="BF"/>
          <w:sz w:val="28"/>
          <w:lang w:val="de-CH"/>
        </w:rPr>
        <w:t>Lückenlose</w:t>
      </w:r>
      <w:r w:rsidR="001C287F" w:rsidRPr="00561C70">
        <w:rPr>
          <w:b/>
          <w:color w:val="2E74B5" w:themeColor="accent1" w:themeShade="BF"/>
          <w:sz w:val="28"/>
          <w:lang w:val="de-CH"/>
        </w:rPr>
        <w:t xml:space="preserve"> Dynamik an der </w:t>
      </w:r>
      <w:r w:rsidR="00C924AE" w:rsidRPr="00561C70">
        <w:rPr>
          <w:b/>
          <w:color w:val="2E74B5" w:themeColor="accent1" w:themeShade="BF"/>
          <w:sz w:val="28"/>
          <w:lang w:val="de-CH"/>
        </w:rPr>
        <w:t>SIAMS</w:t>
      </w:r>
    </w:p>
    <w:p w14:paraId="1A2039B0" w14:textId="16819782" w:rsidR="001C287F" w:rsidRPr="00561C70" w:rsidRDefault="001C287F" w:rsidP="001C287F">
      <w:pPr>
        <w:spacing w:after="0"/>
        <w:jc w:val="both"/>
        <w:rPr>
          <w:i/>
          <w:lang w:val="de-CH"/>
        </w:rPr>
      </w:pPr>
      <w:bookmarkStart w:id="0" w:name="_GoBack"/>
      <w:r w:rsidRPr="00561C70">
        <w:rPr>
          <w:i/>
          <w:lang w:val="de-CH"/>
        </w:rPr>
        <w:t xml:space="preserve">Am Dienstagmorgen </w:t>
      </w:r>
      <w:r w:rsidR="006C53AE">
        <w:rPr>
          <w:i/>
          <w:lang w:val="de-CH"/>
        </w:rPr>
        <w:t xml:space="preserve">brachte eine </w:t>
      </w:r>
      <w:r w:rsidRPr="00561C70">
        <w:rPr>
          <w:i/>
          <w:lang w:val="de-CH"/>
        </w:rPr>
        <w:t>Zeitung die Schlagzeile „Die SIAMS – im Zeichen der Unsicherheit“.</w:t>
      </w:r>
      <w:r w:rsidR="00DA3D69">
        <w:rPr>
          <w:i/>
          <w:lang w:val="de-CH"/>
        </w:rPr>
        <w:t xml:space="preserve"> Natürlich wurde auf d</w:t>
      </w:r>
      <w:r w:rsidRPr="00561C70">
        <w:rPr>
          <w:i/>
          <w:lang w:val="de-CH"/>
        </w:rPr>
        <w:t xml:space="preserve">ie generelle Situation der Wirtschaft </w:t>
      </w:r>
      <w:r w:rsidR="00DA3D69">
        <w:rPr>
          <w:i/>
          <w:lang w:val="de-CH"/>
        </w:rPr>
        <w:t xml:space="preserve">verwiesen </w:t>
      </w:r>
      <w:r w:rsidRPr="00561C70">
        <w:rPr>
          <w:i/>
          <w:lang w:val="de-CH"/>
        </w:rPr>
        <w:t>und man bediente sich der Art Panikmache wie sie seit dem 15. Januar letzten Jahres Mode geworden ist. Ohne selbstzufrieden erscheinen zu wollen,</w:t>
      </w:r>
      <w:r w:rsidR="00BB42CC" w:rsidRPr="00561C70">
        <w:rPr>
          <w:i/>
          <w:lang w:val="de-CH"/>
        </w:rPr>
        <w:t xml:space="preserve"> tendiert die nun zu Ende gegangene SIAMS </w:t>
      </w:r>
      <w:r w:rsidR="006C53AE">
        <w:rPr>
          <w:i/>
          <w:lang w:val="de-CH"/>
        </w:rPr>
        <w:t xml:space="preserve">jedoch </w:t>
      </w:r>
      <w:r w:rsidR="00BB42CC" w:rsidRPr="00561C70">
        <w:rPr>
          <w:i/>
          <w:lang w:val="de-CH"/>
        </w:rPr>
        <w:t>eher dazu, diese Unsicherheit zu beseitigen und das beachtliche Potential der KMUs im Bereich Mikrotechnik aufzuzeigen.</w:t>
      </w:r>
    </w:p>
    <w:p w14:paraId="7E2AEF2D" w14:textId="7CF4CF4D" w:rsidR="00C924AE" w:rsidRPr="00561C70" w:rsidRDefault="00C924AE" w:rsidP="00C924AE">
      <w:pPr>
        <w:spacing w:after="0"/>
        <w:jc w:val="both"/>
        <w:rPr>
          <w:lang w:val="de-CH"/>
        </w:rPr>
      </w:pPr>
    </w:p>
    <w:p w14:paraId="56C1B41C" w14:textId="25344CD5" w:rsidR="00C924AE" w:rsidRPr="00561C70" w:rsidRDefault="00561C70" w:rsidP="00C924AE">
      <w:pPr>
        <w:spacing w:after="0"/>
        <w:jc w:val="both"/>
        <w:rPr>
          <w:lang w:val="de-CH"/>
        </w:rPr>
      </w:pPr>
      <w:r w:rsidRPr="00561C70">
        <w:rPr>
          <w:lang w:val="de-CH"/>
        </w:rPr>
        <w:t>Nach</w:t>
      </w:r>
      <w:r w:rsidR="00DA3D69">
        <w:rPr>
          <w:lang w:val="de-CH"/>
        </w:rPr>
        <w:t xml:space="preserve"> vier Tagen in der Welthauptstadt der Mikrotechnik</w:t>
      </w:r>
      <w:r w:rsidRPr="00561C70">
        <w:rPr>
          <w:lang w:val="de-CH"/>
        </w:rPr>
        <w:t xml:space="preserve"> reisen die 2'700 Personen, die an den 437 in Moutier aufgebauten Ständen arbeiteten</w:t>
      </w:r>
      <w:r w:rsidR="006C53AE">
        <w:rPr>
          <w:lang w:val="de-CH"/>
        </w:rPr>
        <w:t>,</w:t>
      </w:r>
      <w:r w:rsidRPr="00561C70">
        <w:rPr>
          <w:lang w:val="de-CH"/>
        </w:rPr>
        <w:t xml:space="preserve"> zu</w:t>
      </w:r>
      <w:r w:rsidR="006C53AE">
        <w:rPr>
          <w:lang w:val="de-CH"/>
        </w:rPr>
        <w:t>frieden mit ihrer Investition ins</w:t>
      </w:r>
      <w:r w:rsidRPr="00561C70">
        <w:rPr>
          <w:lang w:val="de-CH"/>
        </w:rPr>
        <w:t xml:space="preserve"> „Produkt SIA</w:t>
      </w:r>
      <w:r w:rsidR="00DA3D69">
        <w:rPr>
          <w:lang w:val="de-CH"/>
        </w:rPr>
        <w:t>MS” </w:t>
      </w:r>
      <w:r w:rsidRPr="00561C70">
        <w:rPr>
          <w:lang w:val="de-CH"/>
        </w:rPr>
        <w:t xml:space="preserve">wieder ab. </w:t>
      </w:r>
      <w:r>
        <w:rPr>
          <w:lang w:val="de-CH"/>
        </w:rPr>
        <w:t xml:space="preserve">Die Woche war </w:t>
      </w:r>
      <w:r w:rsidR="006C53AE">
        <w:rPr>
          <w:lang w:val="de-CH"/>
        </w:rPr>
        <w:t xml:space="preserve">gehaltvoll </w:t>
      </w:r>
      <w:r>
        <w:rPr>
          <w:lang w:val="de-CH"/>
        </w:rPr>
        <w:t>und viele der kontaktierten Aussteller bestätigt</w:t>
      </w:r>
      <w:r w:rsidR="006C53AE">
        <w:rPr>
          <w:lang w:val="de-CH"/>
        </w:rPr>
        <w:t>en uns</w:t>
      </w:r>
      <w:r>
        <w:rPr>
          <w:lang w:val="de-CH"/>
        </w:rPr>
        <w:t xml:space="preserve">, dass sie </w:t>
      </w:r>
      <w:r w:rsidR="00DA3D69">
        <w:rPr>
          <w:lang w:val="de-CH"/>
        </w:rPr>
        <w:t xml:space="preserve">weitaus </w:t>
      </w:r>
      <w:r>
        <w:rPr>
          <w:lang w:val="de-CH"/>
        </w:rPr>
        <w:t>mehr Kontakte herstellen konnte</w:t>
      </w:r>
      <w:r w:rsidR="006C53AE">
        <w:rPr>
          <w:lang w:val="de-CH"/>
        </w:rPr>
        <w:t>n</w:t>
      </w:r>
      <w:r>
        <w:rPr>
          <w:lang w:val="de-CH"/>
        </w:rPr>
        <w:t xml:space="preserve">, als sie </w:t>
      </w:r>
      <w:r w:rsidR="00F22B01">
        <w:rPr>
          <w:lang w:val="de-CH"/>
        </w:rPr>
        <w:t xml:space="preserve">gedacht </w:t>
      </w:r>
      <w:r>
        <w:rPr>
          <w:lang w:val="de-CH"/>
        </w:rPr>
        <w:t xml:space="preserve">hatten. Vor der Messe hatten die </w:t>
      </w:r>
      <w:r w:rsidR="00F22B01">
        <w:rPr>
          <w:lang w:val="de-CH"/>
        </w:rPr>
        <w:t xml:space="preserve">Veranstalter noch </w:t>
      </w:r>
      <w:r>
        <w:rPr>
          <w:lang w:val="de-CH"/>
        </w:rPr>
        <w:t>betont, die Aussteller</w:t>
      </w:r>
      <w:r w:rsidR="00F22B01" w:rsidRPr="00F22B01">
        <w:rPr>
          <w:lang w:val="de-CH"/>
        </w:rPr>
        <w:t xml:space="preserve"> </w:t>
      </w:r>
      <w:r w:rsidR="00F22B01">
        <w:rPr>
          <w:lang w:val="de-CH"/>
        </w:rPr>
        <w:t>kämen</w:t>
      </w:r>
      <w:r>
        <w:rPr>
          <w:lang w:val="de-CH"/>
        </w:rPr>
        <w:t xml:space="preserve"> nach Moutier, um hier Geschäfte zu tätigen. Dies erwies sich als </w:t>
      </w:r>
      <w:r w:rsidR="00F22B01">
        <w:rPr>
          <w:lang w:val="de-CH"/>
        </w:rPr>
        <w:t xml:space="preserve">absolut </w:t>
      </w:r>
      <w:r>
        <w:rPr>
          <w:lang w:val="de-CH"/>
        </w:rPr>
        <w:t xml:space="preserve">zutreffend. Zahlreiche Geschäfte wurden in dieser Woche abgeschlossen. </w:t>
      </w:r>
    </w:p>
    <w:p w14:paraId="03100A64" w14:textId="43D24D29" w:rsidR="00D8725F" w:rsidRPr="00561C70" w:rsidRDefault="00D8725F" w:rsidP="00C924AE">
      <w:pPr>
        <w:spacing w:after="0"/>
        <w:jc w:val="both"/>
        <w:rPr>
          <w:lang w:val="de-CH"/>
        </w:rPr>
      </w:pPr>
    </w:p>
    <w:p w14:paraId="45C6A1F0" w14:textId="243E647A" w:rsidR="00465537" w:rsidRPr="00561C70" w:rsidRDefault="00561C70" w:rsidP="00C924AE">
      <w:pPr>
        <w:spacing w:after="0"/>
        <w:jc w:val="both"/>
        <w:rPr>
          <w:b/>
          <w:lang w:val="de-CH"/>
        </w:rPr>
      </w:pPr>
      <w:r>
        <w:rPr>
          <w:b/>
          <w:lang w:val="de-CH"/>
        </w:rPr>
        <w:t>Innovation</w:t>
      </w:r>
      <w:r w:rsidR="00F22B01">
        <w:rPr>
          <w:b/>
          <w:lang w:val="de-CH"/>
        </w:rPr>
        <w:t>en</w:t>
      </w:r>
      <w:r>
        <w:rPr>
          <w:b/>
          <w:lang w:val="de-CH"/>
        </w:rPr>
        <w:t xml:space="preserve"> und </w:t>
      </w:r>
      <w:r w:rsidR="00F22B01">
        <w:rPr>
          <w:b/>
          <w:lang w:val="de-CH"/>
        </w:rPr>
        <w:t xml:space="preserve">die </w:t>
      </w:r>
      <w:r>
        <w:rPr>
          <w:b/>
          <w:lang w:val="de-CH"/>
        </w:rPr>
        <w:t>Besucher</w:t>
      </w:r>
    </w:p>
    <w:p w14:paraId="6D946E32" w14:textId="01414B2E" w:rsidR="00465537" w:rsidRPr="00561C70" w:rsidRDefault="00F22B01" w:rsidP="00C924AE">
      <w:pPr>
        <w:spacing w:after="0"/>
        <w:jc w:val="both"/>
        <w:rPr>
          <w:lang w:val="de-CH"/>
        </w:rPr>
      </w:pPr>
      <w:r>
        <w:rPr>
          <w:lang w:val="de-CH"/>
        </w:rPr>
        <w:t>Ü</w:t>
      </w:r>
      <w:r w:rsidR="00561C70">
        <w:rPr>
          <w:lang w:val="de-CH"/>
        </w:rPr>
        <w:t xml:space="preserve">berall in den Gängen der Messehallen </w:t>
      </w:r>
      <w:r>
        <w:rPr>
          <w:lang w:val="de-CH"/>
        </w:rPr>
        <w:t xml:space="preserve">konnte man </w:t>
      </w:r>
      <w:r w:rsidR="00561C70">
        <w:rPr>
          <w:lang w:val="de-CH"/>
        </w:rPr>
        <w:t xml:space="preserve">Innovationen entdecken (tatsächlich weitaus </w:t>
      </w:r>
      <w:r>
        <w:rPr>
          <w:lang w:val="de-CH"/>
        </w:rPr>
        <w:t>mehr als die 200 angekündigten) und</w:t>
      </w:r>
      <w:r w:rsidR="00561C70">
        <w:rPr>
          <w:lang w:val="de-CH"/>
        </w:rPr>
        <w:t xml:space="preserve"> auch die </w:t>
      </w:r>
      <w:r>
        <w:rPr>
          <w:lang w:val="de-CH"/>
        </w:rPr>
        <w:t>Veranstalter haben viel erneuert:</w:t>
      </w:r>
      <w:r w:rsidR="00561C70">
        <w:rPr>
          <w:lang w:val="de-CH"/>
        </w:rPr>
        <w:t xml:space="preserve"> vor allem das Scan-System an den Eingängen, das den Besucherfluss stark optimierte und eine zuverlässige Kontrolle </w:t>
      </w:r>
      <w:r w:rsidR="006A49E4">
        <w:rPr>
          <w:lang w:val="de-CH"/>
        </w:rPr>
        <w:t xml:space="preserve">der Besucher erlaubte. </w:t>
      </w:r>
      <w:r w:rsidR="006A49E4" w:rsidRPr="00F7496B">
        <w:rPr>
          <w:lang w:val="de-CH"/>
        </w:rPr>
        <w:t>Nach vier</w:t>
      </w:r>
      <w:r w:rsidR="00561C70" w:rsidRPr="00F7496B">
        <w:rPr>
          <w:lang w:val="de-CH"/>
        </w:rPr>
        <w:t xml:space="preserve"> Tagen waren 1</w:t>
      </w:r>
      <w:r w:rsidR="006A49E4" w:rsidRPr="00F7496B">
        <w:rPr>
          <w:lang w:val="de-CH"/>
        </w:rPr>
        <w:t>4’347</w:t>
      </w:r>
      <w:r w:rsidRPr="00F7496B">
        <w:rPr>
          <w:lang w:val="de-CH"/>
        </w:rPr>
        <w:t xml:space="preserve"> Eintritte eingescannt worden.</w:t>
      </w:r>
      <w:r w:rsidR="00561C70" w:rsidRPr="00F7496B">
        <w:rPr>
          <w:lang w:val="de-CH"/>
        </w:rPr>
        <w:t xml:space="preserve"> Der Vollständigkeit</w:t>
      </w:r>
      <w:r w:rsidR="00561C70">
        <w:rPr>
          <w:lang w:val="de-CH"/>
        </w:rPr>
        <w:t xml:space="preserve"> halber muss man dazu aber auch noch die 2'700 Personen zählen, die an den Ständen arbeiteten</w:t>
      </w:r>
      <w:r>
        <w:rPr>
          <w:lang w:val="de-CH"/>
        </w:rPr>
        <w:t>,</w:t>
      </w:r>
      <w:r w:rsidR="00561C70">
        <w:rPr>
          <w:lang w:val="de-CH"/>
        </w:rPr>
        <w:t xml:space="preserve"> und </w:t>
      </w:r>
      <w:r>
        <w:rPr>
          <w:lang w:val="de-CH"/>
        </w:rPr>
        <w:t xml:space="preserve">sie </w:t>
      </w:r>
      <w:r w:rsidR="00561C70">
        <w:rPr>
          <w:lang w:val="de-CH"/>
        </w:rPr>
        <w:t>als Besucher der anderen Stände hinzufügen</w:t>
      </w:r>
      <w:r w:rsidR="00911661" w:rsidRPr="00561C70">
        <w:rPr>
          <w:lang w:val="de-CH"/>
        </w:rPr>
        <w:t xml:space="preserve">. </w:t>
      </w:r>
      <w:r w:rsidR="0012246F" w:rsidRPr="00561C70">
        <w:rPr>
          <w:lang w:val="de-CH"/>
        </w:rPr>
        <w:t>Pierre-Yves Kohler</w:t>
      </w:r>
      <w:r w:rsidR="0012246F">
        <w:rPr>
          <w:lang w:val="de-CH"/>
        </w:rPr>
        <w:t xml:space="preserve"> sagte uns</w:t>
      </w:r>
      <w:r w:rsidR="0012246F" w:rsidRPr="00561C70">
        <w:rPr>
          <w:lang w:val="de-CH"/>
        </w:rPr>
        <w:t xml:space="preserve">: </w:t>
      </w:r>
      <w:r w:rsidR="0012246F">
        <w:rPr>
          <w:i/>
          <w:lang w:val="de-CH"/>
        </w:rPr>
        <w:t>„Angesichts der Grösse der Räumlichkeiten und der Infrastruk</w:t>
      </w:r>
      <w:r w:rsidR="00F0731C">
        <w:rPr>
          <w:i/>
          <w:lang w:val="de-CH"/>
        </w:rPr>
        <w:t>tur ist eine Gesamtzahl von 17</w:t>
      </w:r>
      <w:r w:rsidR="0012246F">
        <w:rPr>
          <w:i/>
          <w:lang w:val="de-CH"/>
        </w:rPr>
        <w:t xml:space="preserve">'000 Personen </w:t>
      </w:r>
      <w:r>
        <w:rPr>
          <w:i/>
          <w:lang w:val="de-CH"/>
        </w:rPr>
        <w:t xml:space="preserve">hier </w:t>
      </w:r>
      <w:r w:rsidR="0012246F">
        <w:rPr>
          <w:i/>
          <w:lang w:val="de-CH"/>
        </w:rPr>
        <w:t xml:space="preserve">vermutlich eine </w:t>
      </w:r>
      <w:r>
        <w:rPr>
          <w:i/>
          <w:lang w:val="de-CH"/>
        </w:rPr>
        <w:t>sowohl optimale wie</w:t>
      </w:r>
      <w:r w:rsidR="0012246F">
        <w:rPr>
          <w:i/>
          <w:lang w:val="de-CH"/>
        </w:rPr>
        <w:t xml:space="preserve"> </w:t>
      </w:r>
      <w:r>
        <w:rPr>
          <w:i/>
          <w:lang w:val="de-CH"/>
        </w:rPr>
        <w:t>maximal mögliche Besucherzahl</w:t>
      </w:r>
      <w:r w:rsidR="0012246F">
        <w:rPr>
          <w:i/>
          <w:lang w:val="de-CH"/>
        </w:rPr>
        <w:t xml:space="preserve">.“ </w:t>
      </w:r>
    </w:p>
    <w:p w14:paraId="1E6781D5" w14:textId="77777777" w:rsidR="002F389B" w:rsidRPr="00561C70" w:rsidRDefault="002F389B" w:rsidP="00C924AE">
      <w:pPr>
        <w:spacing w:after="0"/>
        <w:jc w:val="both"/>
        <w:rPr>
          <w:b/>
          <w:lang w:val="de-CH"/>
        </w:rPr>
      </w:pPr>
    </w:p>
    <w:p w14:paraId="16C10D84" w14:textId="517C9246" w:rsidR="00D8725F" w:rsidRPr="00561C70" w:rsidRDefault="00561C70" w:rsidP="00C924AE">
      <w:pPr>
        <w:spacing w:after="0"/>
        <w:jc w:val="both"/>
        <w:rPr>
          <w:b/>
          <w:lang w:val="de-CH"/>
        </w:rPr>
      </w:pPr>
      <w:r>
        <w:rPr>
          <w:b/>
          <w:lang w:val="de-CH"/>
        </w:rPr>
        <w:t>Qualität und Quantität</w:t>
      </w:r>
    </w:p>
    <w:p w14:paraId="7139814E" w14:textId="44DD6180" w:rsidR="00465537" w:rsidRPr="00561C70" w:rsidRDefault="00561C70" w:rsidP="00C924AE">
      <w:pPr>
        <w:spacing w:after="0"/>
        <w:jc w:val="both"/>
        <w:rPr>
          <w:lang w:val="de-CH"/>
        </w:rPr>
      </w:pPr>
      <w:r>
        <w:rPr>
          <w:lang w:val="de-CH"/>
        </w:rPr>
        <w:t xml:space="preserve">Die </w:t>
      </w:r>
      <w:r w:rsidR="00F22B01">
        <w:rPr>
          <w:lang w:val="de-CH"/>
        </w:rPr>
        <w:t xml:space="preserve">Veranstalter </w:t>
      </w:r>
      <w:r>
        <w:rPr>
          <w:lang w:val="de-CH"/>
        </w:rPr>
        <w:t xml:space="preserve">sind mit diesen Zahlen sehr zufrieden, aber noch mehr mit der Qualität der Besucher und Kontakte, die sie erfreut. </w:t>
      </w:r>
      <w:r w:rsidR="00911661" w:rsidRPr="00561C70">
        <w:rPr>
          <w:lang w:val="de-CH"/>
        </w:rPr>
        <w:t>Laurence Gy</w:t>
      </w:r>
      <w:r>
        <w:rPr>
          <w:lang w:val="de-CH"/>
        </w:rPr>
        <w:t>gax</w:t>
      </w:r>
      <w:r w:rsidR="00911661" w:rsidRPr="00561C70">
        <w:rPr>
          <w:lang w:val="de-CH"/>
        </w:rPr>
        <w:t xml:space="preserve">: </w:t>
      </w:r>
      <w:r>
        <w:rPr>
          <w:i/>
          <w:lang w:val="de-CH"/>
        </w:rPr>
        <w:t>„Unsere Aussteller lächeln erfreut und es ist ein Vergnügen, in den Gängen von jemandem angesprochen zu werden</w:t>
      </w:r>
      <w:r w:rsidR="004042F7">
        <w:rPr>
          <w:i/>
          <w:lang w:val="de-CH"/>
        </w:rPr>
        <w:t xml:space="preserve">. Sie sind mit ihrer Teilnahme und mit den Neuerungen, die wir ihnen zur </w:t>
      </w:r>
      <w:r w:rsidR="0012246F">
        <w:rPr>
          <w:i/>
          <w:lang w:val="de-CH"/>
        </w:rPr>
        <w:t>Verfügung stellten</w:t>
      </w:r>
      <w:r w:rsidR="00F22B01">
        <w:rPr>
          <w:i/>
          <w:lang w:val="de-CH"/>
        </w:rPr>
        <w:t>,</w:t>
      </w:r>
      <w:r w:rsidR="00F22B01" w:rsidRPr="00F22B01">
        <w:rPr>
          <w:i/>
          <w:lang w:val="de-CH"/>
        </w:rPr>
        <w:t xml:space="preserve"> </w:t>
      </w:r>
      <w:r w:rsidR="00F22B01">
        <w:rPr>
          <w:i/>
          <w:lang w:val="de-CH"/>
        </w:rPr>
        <w:t>ausgesprochen zufrieden</w:t>
      </w:r>
      <w:r w:rsidR="004042F7">
        <w:rPr>
          <w:i/>
          <w:lang w:val="de-CH"/>
        </w:rPr>
        <w:t xml:space="preserve">.“ </w:t>
      </w:r>
      <w:r w:rsidR="004042F7">
        <w:rPr>
          <w:lang w:val="de-CH"/>
        </w:rPr>
        <w:t xml:space="preserve">Sie </w:t>
      </w:r>
      <w:r w:rsidR="00F22B01">
        <w:rPr>
          <w:lang w:val="de-CH"/>
        </w:rPr>
        <w:t>fügte hinzu</w:t>
      </w:r>
      <w:r w:rsidR="004042F7">
        <w:rPr>
          <w:lang w:val="de-CH"/>
        </w:rPr>
        <w:t xml:space="preserve">: </w:t>
      </w:r>
      <w:r w:rsidR="004042F7">
        <w:rPr>
          <w:i/>
          <w:lang w:val="de-CH"/>
        </w:rPr>
        <w:t xml:space="preserve">„Es sind </w:t>
      </w:r>
      <w:r w:rsidR="0012246F">
        <w:rPr>
          <w:i/>
          <w:lang w:val="de-CH"/>
        </w:rPr>
        <w:t>vor</w:t>
      </w:r>
      <w:r w:rsidR="004042F7">
        <w:rPr>
          <w:i/>
          <w:lang w:val="de-CH"/>
        </w:rPr>
        <w:t xml:space="preserve"> allem </w:t>
      </w:r>
      <w:r w:rsidR="00F22B01">
        <w:rPr>
          <w:i/>
          <w:lang w:val="de-CH"/>
        </w:rPr>
        <w:t xml:space="preserve">auch </w:t>
      </w:r>
      <w:r w:rsidR="004042F7">
        <w:rPr>
          <w:i/>
          <w:lang w:val="de-CH"/>
        </w:rPr>
        <w:t>Details wie zum Beispiel der morgendliche Gratis-Kaffee und die Croissants für die Aussteller vor</w:t>
      </w:r>
      <w:r w:rsidR="00F22B01">
        <w:rPr>
          <w:i/>
          <w:lang w:val="de-CH"/>
        </w:rPr>
        <w:t xml:space="preserve"> der Türöffnung, aber auch die</w:t>
      </w:r>
      <w:r w:rsidR="004042F7">
        <w:rPr>
          <w:i/>
          <w:lang w:val="de-CH"/>
        </w:rPr>
        <w:t xml:space="preserve"> sind eben wichtig.“ </w:t>
      </w:r>
    </w:p>
    <w:p w14:paraId="5FE3134B" w14:textId="5407BF77" w:rsidR="00911661" w:rsidRPr="00561C70" w:rsidRDefault="00911661" w:rsidP="00C924AE">
      <w:pPr>
        <w:spacing w:after="0"/>
        <w:jc w:val="both"/>
        <w:rPr>
          <w:b/>
          <w:lang w:val="de-CH"/>
        </w:rPr>
      </w:pPr>
    </w:p>
    <w:p w14:paraId="48491764" w14:textId="1174644B" w:rsidR="00911661" w:rsidRPr="00561C70" w:rsidRDefault="004042F7" w:rsidP="00C924AE">
      <w:pPr>
        <w:spacing w:after="0"/>
        <w:jc w:val="both"/>
        <w:rPr>
          <w:b/>
          <w:lang w:val="de-CH"/>
        </w:rPr>
      </w:pPr>
      <w:r>
        <w:rPr>
          <w:b/>
          <w:lang w:val="de-CH"/>
        </w:rPr>
        <w:t>Und 2018</w:t>
      </w:r>
      <w:r w:rsidR="00911661" w:rsidRPr="00561C70">
        <w:rPr>
          <w:b/>
          <w:lang w:val="de-CH"/>
        </w:rPr>
        <w:t>?</w:t>
      </w:r>
    </w:p>
    <w:p w14:paraId="2C064EE4" w14:textId="6E088A42" w:rsidR="00911661" w:rsidRPr="00561C70" w:rsidRDefault="004042F7" w:rsidP="00C924AE">
      <w:pPr>
        <w:spacing w:after="0"/>
        <w:jc w:val="both"/>
        <w:rPr>
          <w:lang w:val="de-CH"/>
        </w:rPr>
      </w:pPr>
      <w:r>
        <w:rPr>
          <w:lang w:val="de-CH"/>
        </w:rPr>
        <w:t xml:space="preserve">Um die Anforderungen an die Messe für 2018 bestmöglich zu erfüllen, haben die Aussteller ein </w:t>
      </w:r>
      <w:r w:rsidR="0012246F">
        <w:rPr>
          <w:lang w:val="de-CH"/>
        </w:rPr>
        <w:t>Absichtsformular</w:t>
      </w:r>
      <w:r>
        <w:rPr>
          <w:lang w:val="de-CH"/>
        </w:rPr>
        <w:t xml:space="preserve"> erhalten, das ihnen erlaubt, Wünsche in Bezug auf die Standgrösse und </w:t>
      </w:r>
      <w:r w:rsidR="00F22B01">
        <w:rPr>
          <w:lang w:val="de-CH"/>
        </w:rPr>
        <w:t>-</w:t>
      </w:r>
      <w:r>
        <w:rPr>
          <w:lang w:val="de-CH"/>
        </w:rPr>
        <w:t xml:space="preserve">position </w:t>
      </w:r>
      <w:r w:rsidR="00F22B01">
        <w:rPr>
          <w:lang w:val="de-CH"/>
        </w:rPr>
        <w:t xml:space="preserve">anzubringen. </w:t>
      </w:r>
      <w:r>
        <w:rPr>
          <w:lang w:val="de-CH"/>
        </w:rPr>
        <w:t>Die Account Managerin sagte uns: „</w:t>
      </w:r>
      <w:r>
        <w:rPr>
          <w:i/>
          <w:lang w:val="de-CH"/>
        </w:rPr>
        <w:t xml:space="preserve">Wir haben eine Menge Feedback von unseren Ausstellern erhalten, die bereits jetzt die Flächen für die nächste Veranstaltung reservieren wollen. Zudem wurden wir bereits diese Woche von neuen Ausstellern angefragt, die ihre Teilnahme an der SIAMS 2018 sichern wollen.“ </w:t>
      </w:r>
      <w:r>
        <w:rPr>
          <w:lang w:val="de-CH"/>
        </w:rPr>
        <w:t xml:space="preserve">Wir wünschen den </w:t>
      </w:r>
      <w:r w:rsidR="00F22B01">
        <w:rPr>
          <w:lang w:val="de-CH"/>
        </w:rPr>
        <w:t xml:space="preserve">Veranstaltern </w:t>
      </w:r>
      <w:r>
        <w:rPr>
          <w:lang w:val="de-CH"/>
        </w:rPr>
        <w:t xml:space="preserve">viel Spass beim </w:t>
      </w:r>
      <w:r w:rsidR="00F22B01">
        <w:rPr>
          <w:lang w:val="de-CH"/>
        </w:rPr>
        <w:t xml:space="preserve">organisatorischen </w:t>
      </w:r>
      <w:r>
        <w:rPr>
          <w:lang w:val="de-CH"/>
        </w:rPr>
        <w:t>Puzzle, das sie nun erwartet</w:t>
      </w:r>
      <w:r w:rsidR="00075A8E" w:rsidRPr="00561C70">
        <w:rPr>
          <w:lang w:val="de-CH"/>
        </w:rPr>
        <w:t>.</w:t>
      </w:r>
    </w:p>
    <w:p w14:paraId="1E241C38" w14:textId="77777777" w:rsidR="002277C8" w:rsidRPr="00561C70" w:rsidRDefault="002277C8" w:rsidP="002277C8">
      <w:pPr>
        <w:rPr>
          <w:b/>
          <w:lang w:val="de-CH"/>
        </w:rPr>
      </w:pPr>
    </w:p>
    <w:p w14:paraId="43FB8D28" w14:textId="00B06604" w:rsidR="00465537" w:rsidRPr="00561C70" w:rsidRDefault="004042F7" w:rsidP="002277C8">
      <w:pPr>
        <w:rPr>
          <w:b/>
          <w:lang w:val="de-CH"/>
        </w:rPr>
      </w:pPr>
      <w:r>
        <w:rPr>
          <w:b/>
          <w:lang w:val="de-CH"/>
        </w:rPr>
        <w:t xml:space="preserve">Die Jungen als </w:t>
      </w:r>
      <w:r w:rsidR="00F22B01">
        <w:rPr>
          <w:b/>
          <w:lang w:val="de-CH"/>
        </w:rPr>
        <w:t>Rettung</w:t>
      </w:r>
    </w:p>
    <w:p w14:paraId="3DC1E5C0" w14:textId="6FDBACB9" w:rsidR="00465537" w:rsidRPr="00561C70" w:rsidRDefault="004042F7" w:rsidP="00C924AE">
      <w:pPr>
        <w:spacing w:after="0"/>
        <w:jc w:val="both"/>
        <w:rPr>
          <w:lang w:val="de-CH"/>
        </w:rPr>
      </w:pPr>
      <w:r>
        <w:rPr>
          <w:lang w:val="de-CH"/>
        </w:rPr>
        <w:t xml:space="preserve">Neben den professionellen </w:t>
      </w:r>
      <w:r w:rsidR="0012246F">
        <w:rPr>
          <w:lang w:val="de-CH"/>
        </w:rPr>
        <w:t>Konferenzen</w:t>
      </w:r>
      <w:r>
        <w:rPr>
          <w:lang w:val="de-CH"/>
        </w:rPr>
        <w:t xml:space="preserve"> und Veranstaltungen, gab es an der SIAMS zudem die Preisübergabe des </w:t>
      </w:r>
      <w:r w:rsidR="00F22B01">
        <w:rPr>
          <w:lang w:val="de-CH"/>
        </w:rPr>
        <w:t>Mal</w:t>
      </w:r>
      <w:r>
        <w:rPr>
          <w:lang w:val="de-CH"/>
        </w:rPr>
        <w:t>wettbewerbs „Die Fabrik der Zukunft“ zu sehen. 130 Kinder waren anwesend und in</w:t>
      </w:r>
      <w:r w:rsidR="00F22B01">
        <w:rPr>
          <w:lang w:val="de-CH"/>
        </w:rPr>
        <w:t>mitten</w:t>
      </w:r>
      <w:r>
        <w:rPr>
          <w:lang w:val="de-CH"/>
        </w:rPr>
        <w:t xml:space="preserve"> einer fröhlichen Kakophonie</w:t>
      </w:r>
      <w:r w:rsidR="00F22B01">
        <w:rPr>
          <w:lang w:val="de-CH"/>
        </w:rPr>
        <w:t xml:space="preserve"> von Stimmen</w:t>
      </w:r>
      <w:r>
        <w:rPr>
          <w:lang w:val="de-CH"/>
        </w:rPr>
        <w:t xml:space="preserve"> fand eine sympathische Veranstaltung statt. </w:t>
      </w:r>
      <w:r w:rsidR="004216CC" w:rsidRPr="00561C70">
        <w:rPr>
          <w:lang w:val="de-CH"/>
        </w:rPr>
        <w:t>Pierre-Yves Kohler</w:t>
      </w:r>
      <w:r>
        <w:rPr>
          <w:lang w:val="de-CH"/>
        </w:rPr>
        <w:t xml:space="preserve"> präzisierte</w:t>
      </w:r>
      <w:r w:rsidR="004216CC" w:rsidRPr="00561C70">
        <w:rPr>
          <w:lang w:val="de-CH"/>
        </w:rPr>
        <w:t xml:space="preserve">: </w:t>
      </w:r>
      <w:r>
        <w:rPr>
          <w:i/>
          <w:lang w:val="de-CH"/>
        </w:rPr>
        <w:t>„Die Nachfolge in den technischen Berufen ist ein wichtiges Thema, wenn wir wollen, dass die Unternehmen auch weiter Innovatives leisten. Damit die SIAMS auch weiterhin glänzt, müssen wir dafür sorgen, dass</w:t>
      </w:r>
      <w:r w:rsidR="0012246F">
        <w:rPr>
          <w:i/>
          <w:lang w:val="de-CH"/>
        </w:rPr>
        <w:t xml:space="preserve"> die technischen Berufe junge Menschen in</w:t>
      </w:r>
      <w:r w:rsidR="00FD4A06">
        <w:rPr>
          <w:i/>
          <w:lang w:val="de-CH"/>
        </w:rPr>
        <w:t>teressieren. Dem</w:t>
      </w:r>
      <w:r w:rsidR="00F22B01">
        <w:rPr>
          <w:i/>
          <w:lang w:val="de-CH"/>
        </w:rPr>
        <w:t xml:space="preserve"> Malwettbewerb kommt</w:t>
      </w:r>
      <w:r w:rsidR="0012246F">
        <w:rPr>
          <w:i/>
          <w:lang w:val="de-CH"/>
        </w:rPr>
        <w:t xml:space="preserve"> das Verdienst</w:t>
      </w:r>
      <w:r w:rsidR="00F22B01">
        <w:rPr>
          <w:i/>
          <w:lang w:val="de-CH"/>
        </w:rPr>
        <w:t xml:space="preserve"> zu</w:t>
      </w:r>
      <w:r w:rsidR="0012246F">
        <w:rPr>
          <w:i/>
          <w:lang w:val="de-CH"/>
        </w:rPr>
        <w:t xml:space="preserve">, sie für die industrielle Welt von morgen zu sensibilisieren.“ </w:t>
      </w:r>
    </w:p>
    <w:p w14:paraId="1B45FBE8" w14:textId="77777777" w:rsidR="00075A8E" w:rsidRDefault="00075A8E" w:rsidP="00C924AE">
      <w:pPr>
        <w:spacing w:after="0"/>
        <w:jc w:val="both"/>
        <w:rPr>
          <w:b/>
          <w:lang w:val="de-CH"/>
        </w:rPr>
      </w:pPr>
    </w:p>
    <w:p w14:paraId="03951F88" w14:textId="77777777" w:rsidR="00F22B01" w:rsidRPr="00561C70" w:rsidRDefault="00F22B01" w:rsidP="00C924AE">
      <w:pPr>
        <w:spacing w:after="0"/>
        <w:jc w:val="both"/>
        <w:rPr>
          <w:b/>
          <w:lang w:val="de-CH"/>
        </w:rPr>
      </w:pPr>
    </w:p>
    <w:p w14:paraId="5572DCFA" w14:textId="30222CDD" w:rsidR="00465537" w:rsidRPr="00561C70" w:rsidRDefault="0012246F" w:rsidP="00C924AE">
      <w:pPr>
        <w:spacing w:after="0"/>
        <w:jc w:val="both"/>
        <w:rPr>
          <w:b/>
          <w:lang w:val="de-CH"/>
        </w:rPr>
      </w:pPr>
      <w:r>
        <w:rPr>
          <w:b/>
          <w:lang w:val="de-CH"/>
        </w:rPr>
        <w:t xml:space="preserve">Ein Abenteuer, das nicht heute um 17:30 endet </w:t>
      </w:r>
    </w:p>
    <w:p w14:paraId="7008D05F" w14:textId="0EEDCA2A" w:rsidR="00465537" w:rsidRPr="00561C70" w:rsidRDefault="0012246F" w:rsidP="00C924AE">
      <w:pPr>
        <w:spacing w:after="0"/>
        <w:jc w:val="both"/>
        <w:rPr>
          <w:lang w:val="de-CH"/>
        </w:rPr>
      </w:pPr>
      <w:r>
        <w:rPr>
          <w:lang w:val="de-CH"/>
        </w:rPr>
        <w:t>Wie wir bereits gesehen haben, ist die SIAMS 2018 bereits auf dem richtigen Weg, aber die Veranstalter wollen auch die Website der SIAMS das ganze Jahr hindurch lebendig erhalten. Das Publishing-System für die jeweiligen News wurde gut genutzt und das Ziel ist nun, diese Dynamik auch weiterhin zu erhalten, damit die Marke SIAMS dauerhaft gleichbedeutend mit einem Lieferanten von hochwertigen Informationen bleibt. Pierre-Yves Kohler schloss</w:t>
      </w:r>
      <w:r w:rsidR="00075A8E" w:rsidRPr="00561C70">
        <w:rPr>
          <w:lang w:val="de-CH"/>
        </w:rPr>
        <w:t xml:space="preserve">: </w:t>
      </w:r>
      <w:r>
        <w:rPr>
          <w:i/>
          <w:lang w:val="de-CH"/>
        </w:rPr>
        <w:t>„Wir erwägen</w:t>
      </w:r>
      <w:r w:rsidR="00FD4A06">
        <w:rPr>
          <w:i/>
          <w:lang w:val="de-CH"/>
        </w:rPr>
        <w:t>, 2017</w:t>
      </w:r>
      <w:r>
        <w:rPr>
          <w:i/>
          <w:lang w:val="de-CH"/>
        </w:rPr>
        <w:t xml:space="preserve"> auch andere Aktivitäten einzuführen, aber noch ist es zu früh, etwas davon zu verraten.“ </w:t>
      </w:r>
    </w:p>
    <w:bookmarkEnd w:id="0"/>
    <w:p w14:paraId="77B35CB5" w14:textId="08775E29" w:rsidR="00075A8E" w:rsidRPr="00561C70" w:rsidRDefault="00075A8E" w:rsidP="00C924AE">
      <w:pPr>
        <w:spacing w:after="0"/>
        <w:jc w:val="both"/>
        <w:rPr>
          <w:lang w:val="de-CH"/>
        </w:rPr>
      </w:pPr>
    </w:p>
    <w:p w14:paraId="66641020" w14:textId="20FA27C8" w:rsidR="00643280" w:rsidRPr="00561C70" w:rsidRDefault="00643280" w:rsidP="00C924AE">
      <w:pPr>
        <w:spacing w:after="0"/>
        <w:jc w:val="both"/>
        <w:rPr>
          <w:lang w:val="de-CH"/>
        </w:rPr>
      </w:pPr>
    </w:p>
    <w:p w14:paraId="37D4F434" w14:textId="5FC3E912" w:rsidR="00643280" w:rsidRPr="00561C70" w:rsidRDefault="00643280" w:rsidP="00C924AE">
      <w:pPr>
        <w:spacing w:after="0"/>
        <w:jc w:val="both"/>
        <w:rPr>
          <w:lang w:val="de-CH"/>
        </w:rPr>
      </w:pPr>
    </w:p>
    <w:p w14:paraId="79D136B2" w14:textId="0CE0C65E" w:rsidR="00643280" w:rsidRPr="00561C70" w:rsidRDefault="00643280" w:rsidP="00C924AE">
      <w:pPr>
        <w:spacing w:after="0"/>
        <w:jc w:val="both"/>
        <w:rPr>
          <w:lang w:val="de-CH"/>
        </w:rPr>
      </w:pPr>
    </w:p>
    <w:p w14:paraId="2626CD35" w14:textId="7FD8B92E" w:rsidR="00643280" w:rsidRPr="00561C70" w:rsidRDefault="00643280" w:rsidP="00C924AE">
      <w:pPr>
        <w:spacing w:after="0"/>
        <w:jc w:val="both"/>
        <w:rPr>
          <w:lang w:val="de-CH"/>
        </w:rPr>
      </w:pPr>
    </w:p>
    <w:p w14:paraId="3845235B" w14:textId="645E9037" w:rsidR="00643280" w:rsidRPr="00561C70" w:rsidRDefault="00643280" w:rsidP="00C924AE">
      <w:pPr>
        <w:spacing w:after="0"/>
        <w:jc w:val="both"/>
        <w:rPr>
          <w:lang w:val="de-CH"/>
        </w:rPr>
      </w:pPr>
    </w:p>
    <w:p w14:paraId="1ACF8678" w14:textId="77777777" w:rsidR="00643280" w:rsidRPr="00561C70" w:rsidRDefault="00643280" w:rsidP="00C924AE">
      <w:pPr>
        <w:spacing w:after="0"/>
        <w:jc w:val="both"/>
        <w:rPr>
          <w:lang w:val="de-CH"/>
        </w:rPr>
      </w:pPr>
    </w:p>
    <w:p w14:paraId="6A9D1330" w14:textId="55D722C4" w:rsidR="00643280" w:rsidRPr="00561C70" w:rsidRDefault="0012246F" w:rsidP="00643280">
      <w:pPr>
        <w:spacing w:after="0"/>
        <w:jc w:val="right"/>
        <w:rPr>
          <w:b/>
          <w:sz w:val="16"/>
          <w:lang w:val="de-CH"/>
        </w:rPr>
      </w:pPr>
      <w:r>
        <w:rPr>
          <w:b/>
          <w:sz w:val="16"/>
          <w:lang w:val="de-CH"/>
        </w:rPr>
        <w:t>Pressekontakt</w:t>
      </w:r>
    </w:p>
    <w:p w14:paraId="26F6193E" w14:textId="4A75D4AC" w:rsidR="00643280" w:rsidRPr="00F7496B" w:rsidRDefault="00643280" w:rsidP="00643280">
      <w:pPr>
        <w:spacing w:after="0"/>
        <w:jc w:val="right"/>
        <w:rPr>
          <w:sz w:val="16"/>
        </w:rPr>
      </w:pPr>
      <w:r w:rsidRPr="00F7496B">
        <w:rPr>
          <w:b/>
          <w:sz w:val="16"/>
        </w:rPr>
        <w:t xml:space="preserve">FAJI </w:t>
      </w:r>
      <w:proofErr w:type="gramStart"/>
      <w:r w:rsidRPr="00F7496B">
        <w:rPr>
          <w:b/>
          <w:sz w:val="16"/>
        </w:rPr>
        <w:t>SA  |</w:t>
      </w:r>
      <w:proofErr w:type="gramEnd"/>
      <w:r w:rsidRPr="00F7496B">
        <w:rPr>
          <w:b/>
          <w:sz w:val="16"/>
        </w:rPr>
        <w:t xml:space="preserve">  </w:t>
      </w:r>
      <w:r w:rsidRPr="00F7496B">
        <w:rPr>
          <w:sz w:val="16"/>
        </w:rPr>
        <w:t xml:space="preserve">Pierre-Yves Kohler, </w:t>
      </w:r>
      <w:r w:rsidR="0012246F" w:rsidRPr="00F7496B">
        <w:rPr>
          <w:sz w:val="16"/>
        </w:rPr>
        <w:t>CEO</w:t>
      </w:r>
      <w:r w:rsidRPr="00F7496B">
        <w:rPr>
          <w:sz w:val="16"/>
        </w:rPr>
        <w:t xml:space="preserve">  |  Z.I. Route de </w:t>
      </w:r>
      <w:proofErr w:type="spellStart"/>
      <w:r w:rsidRPr="00F7496B">
        <w:rPr>
          <w:sz w:val="16"/>
        </w:rPr>
        <w:t>Sorvilier</w:t>
      </w:r>
      <w:proofErr w:type="spellEnd"/>
      <w:r w:rsidRPr="00F7496B">
        <w:rPr>
          <w:sz w:val="16"/>
        </w:rPr>
        <w:t xml:space="preserve"> 21  |  CH-2735 </w:t>
      </w:r>
      <w:proofErr w:type="spellStart"/>
      <w:r w:rsidRPr="00F7496B">
        <w:rPr>
          <w:sz w:val="16"/>
        </w:rPr>
        <w:t>Bévilard</w:t>
      </w:r>
      <w:proofErr w:type="spellEnd"/>
    </w:p>
    <w:p w14:paraId="4A331C37" w14:textId="1FBC8878" w:rsidR="00643280" w:rsidRPr="00F0731C" w:rsidRDefault="0012246F" w:rsidP="00643280">
      <w:pPr>
        <w:spacing w:after="0"/>
        <w:jc w:val="right"/>
        <w:rPr>
          <w:sz w:val="16"/>
        </w:rPr>
      </w:pPr>
      <w:r w:rsidRPr="00F0731C">
        <w:rPr>
          <w:sz w:val="16"/>
        </w:rPr>
        <w:t xml:space="preserve">Tel. +41 32 492 70 </w:t>
      </w:r>
      <w:proofErr w:type="gramStart"/>
      <w:r w:rsidRPr="00F0731C">
        <w:rPr>
          <w:sz w:val="16"/>
        </w:rPr>
        <w:t>10  |</w:t>
      </w:r>
      <w:proofErr w:type="gramEnd"/>
      <w:r w:rsidRPr="00F0731C">
        <w:rPr>
          <w:sz w:val="16"/>
        </w:rPr>
        <w:t xml:space="preserve">  F</w:t>
      </w:r>
      <w:r w:rsidR="00643280" w:rsidRPr="00F0731C">
        <w:rPr>
          <w:sz w:val="16"/>
        </w:rPr>
        <w:t>ax +41 32 492 70 11  |</w:t>
      </w:r>
      <w:r w:rsidRPr="00F0731C">
        <w:rPr>
          <w:sz w:val="16"/>
        </w:rPr>
        <w:t>Mobile</w:t>
      </w:r>
      <w:r w:rsidR="00643280" w:rsidRPr="00F0731C">
        <w:rPr>
          <w:sz w:val="16"/>
        </w:rPr>
        <w:t xml:space="preserve">: +41 79 785 46 01  |  </w:t>
      </w:r>
      <w:hyperlink r:id="rId6" w:history="1">
        <w:r w:rsidR="00643280" w:rsidRPr="00F0731C">
          <w:rPr>
            <w:rStyle w:val="Lienhypertexte"/>
            <w:sz w:val="16"/>
          </w:rPr>
          <w:t>pierre-yves.kohler@faji.ch</w:t>
        </w:r>
      </w:hyperlink>
      <w:r w:rsidR="00643280" w:rsidRPr="00F0731C">
        <w:rPr>
          <w:sz w:val="16"/>
        </w:rPr>
        <w:t xml:space="preserve"> </w:t>
      </w:r>
    </w:p>
    <w:p w14:paraId="25CE48C4" w14:textId="406E54E1" w:rsidR="00643280" w:rsidRPr="00561C70" w:rsidRDefault="0012246F" w:rsidP="00643280">
      <w:pPr>
        <w:spacing w:after="0"/>
        <w:jc w:val="right"/>
        <w:rPr>
          <w:b/>
          <w:sz w:val="16"/>
          <w:lang w:val="de-CH"/>
        </w:rPr>
      </w:pPr>
      <w:r>
        <w:rPr>
          <w:b/>
          <w:sz w:val="16"/>
          <w:lang w:val="de-CH"/>
        </w:rPr>
        <w:t xml:space="preserve">Zusätzliche Informationen und Bilder finden Sie auf </w:t>
      </w:r>
      <w:hyperlink r:id="rId7" w:history="1">
        <w:r w:rsidR="00643280" w:rsidRPr="00561C70">
          <w:rPr>
            <w:rStyle w:val="Lienhypertexte"/>
            <w:b/>
            <w:sz w:val="16"/>
            <w:lang w:val="de-CH"/>
          </w:rPr>
          <w:t>www.siams.ch</w:t>
        </w:r>
      </w:hyperlink>
      <w:r w:rsidR="00643280" w:rsidRPr="00561C70">
        <w:rPr>
          <w:b/>
          <w:sz w:val="16"/>
          <w:lang w:val="de-CH"/>
        </w:rPr>
        <w:t xml:space="preserve"> </w:t>
      </w:r>
    </w:p>
    <w:p w14:paraId="35AD33C7" w14:textId="77777777" w:rsidR="00465537" w:rsidRPr="00561C70" w:rsidRDefault="00465537" w:rsidP="00C924AE">
      <w:pPr>
        <w:spacing w:after="0"/>
        <w:jc w:val="both"/>
        <w:rPr>
          <w:b/>
          <w:lang w:val="de-CH"/>
        </w:rPr>
      </w:pPr>
    </w:p>
    <w:p w14:paraId="6D62F584" w14:textId="4B562FA6" w:rsidR="00E71876" w:rsidRPr="00561C70" w:rsidRDefault="00E71876" w:rsidP="00C924AE">
      <w:pPr>
        <w:spacing w:after="0"/>
        <w:jc w:val="both"/>
        <w:rPr>
          <w:lang w:val="de-CH"/>
        </w:rPr>
      </w:pPr>
    </w:p>
    <w:p w14:paraId="446EC979" w14:textId="77777777" w:rsidR="00E71876" w:rsidRPr="00561C70" w:rsidRDefault="00E71876" w:rsidP="00C924AE">
      <w:pPr>
        <w:spacing w:after="0"/>
        <w:jc w:val="both"/>
        <w:rPr>
          <w:lang w:val="de-CH"/>
        </w:rPr>
      </w:pPr>
    </w:p>
    <w:p w14:paraId="225CA246" w14:textId="77777777" w:rsidR="002636C7" w:rsidRPr="00561C70" w:rsidRDefault="002636C7" w:rsidP="002636C7">
      <w:pPr>
        <w:spacing w:after="0"/>
        <w:rPr>
          <w:lang w:val="de-CH"/>
        </w:rPr>
      </w:pPr>
    </w:p>
    <w:sectPr w:rsidR="002636C7" w:rsidRPr="00561C70" w:rsidSect="00643280">
      <w:headerReference w:type="first" r:id="rId8"/>
      <w:pgSz w:w="11906" w:h="16838"/>
      <w:pgMar w:top="226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233B" w14:textId="77777777" w:rsidR="002C78C8" w:rsidRDefault="002C78C8" w:rsidP="00643280">
      <w:pPr>
        <w:spacing w:after="0" w:line="240" w:lineRule="auto"/>
      </w:pPr>
      <w:r>
        <w:separator/>
      </w:r>
    </w:p>
  </w:endnote>
  <w:endnote w:type="continuationSeparator" w:id="0">
    <w:p w14:paraId="21ED5451" w14:textId="77777777" w:rsidR="002C78C8" w:rsidRDefault="002C78C8" w:rsidP="0064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B617" w14:textId="77777777" w:rsidR="002C78C8" w:rsidRDefault="002C78C8" w:rsidP="00643280">
      <w:pPr>
        <w:spacing w:after="0" w:line="240" w:lineRule="auto"/>
      </w:pPr>
      <w:r>
        <w:separator/>
      </w:r>
    </w:p>
  </w:footnote>
  <w:footnote w:type="continuationSeparator" w:id="0">
    <w:p w14:paraId="3B5D40D7" w14:textId="77777777" w:rsidR="002C78C8" w:rsidRDefault="002C78C8" w:rsidP="0064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C836" w14:textId="5655D38A" w:rsidR="00FD4A06" w:rsidRDefault="00FD4A06">
    <w:pPr>
      <w:pStyle w:val="En-tte"/>
    </w:pPr>
    <w:r>
      <w:rPr>
        <w:noProof/>
        <w:lang w:eastAsia="fr-CH"/>
      </w:rPr>
      <w:drawing>
        <wp:anchor distT="0" distB="0" distL="114300" distR="114300" simplePos="0" relativeHeight="251659264" behindDoc="1" locked="0" layoutInCell="1" allowOverlap="1" wp14:anchorId="35A14AFF" wp14:editId="400B3184">
          <wp:simplePos x="0" y="0"/>
          <wp:positionH relativeFrom="page">
            <wp:posOffset>-21285</wp:posOffset>
          </wp:positionH>
          <wp:positionV relativeFrom="page">
            <wp:posOffset>-15570</wp:posOffset>
          </wp:positionV>
          <wp:extent cx="7634456" cy="10799061"/>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C7"/>
    <w:rsid w:val="00075A8E"/>
    <w:rsid w:val="0012246F"/>
    <w:rsid w:val="001C287F"/>
    <w:rsid w:val="002277C8"/>
    <w:rsid w:val="002636C7"/>
    <w:rsid w:val="002C78C8"/>
    <w:rsid w:val="002F389B"/>
    <w:rsid w:val="004042F7"/>
    <w:rsid w:val="004216CC"/>
    <w:rsid w:val="00465537"/>
    <w:rsid w:val="00561C70"/>
    <w:rsid w:val="00643280"/>
    <w:rsid w:val="006757F3"/>
    <w:rsid w:val="006A49E4"/>
    <w:rsid w:val="006C53AE"/>
    <w:rsid w:val="006D75DC"/>
    <w:rsid w:val="006E35AB"/>
    <w:rsid w:val="008E5399"/>
    <w:rsid w:val="00911661"/>
    <w:rsid w:val="00B24351"/>
    <w:rsid w:val="00BB42CC"/>
    <w:rsid w:val="00C924AE"/>
    <w:rsid w:val="00D8725F"/>
    <w:rsid w:val="00DA3D69"/>
    <w:rsid w:val="00E71876"/>
    <w:rsid w:val="00E86A56"/>
    <w:rsid w:val="00F0731C"/>
    <w:rsid w:val="00F22B01"/>
    <w:rsid w:val="00F7496B"/>
    <w:rsid w:val="00FD4A0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B2DD7"/>
  <w15:docId w15:val="{0DA925BB-B1A3-433D-B7A8-BD2EE806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3280"/>
    <w:rPr>
      <w:color w:val="0563C1" w:themeColor="hyperlink"/>
      <w:u w:val="single"/>
    </w:rPr>
  </w:style>
  <w:style w:type="paragraph" w:styleId="En-tte">
    <w:name w:val="header"/>
    <w:basedOn w:val="Normal"/>
    <w:link w:val="En-tteCar"/>
    <w:uiPriority w:val="99"/>
    <w:unhideWhenUsed/>
    <w:rsid w:val="00643280"/>
    <w:pPr>
      <w:tabs>
        <w:tab w:val="center" w:pos="4536"/>
        <w:tab w:val="right" w:pos="9072"/>
      </w:tabs>
      <w:spacing w:after="0" w:line="240" w:lineRule="auto"/>
    </w:pPr>
  </w:style>
  <w:style w:type="character" w:customStyle="1" w:styleId="En-tteCar">
    <w:name w:val="En-tête Car"/>
    <w:basedOn w:val="Policepardfaut"/>
    <w:link w:val="En-tte"/>
    <w:uiPriority w:val="99"/>
    <w:rsid w:val="00643280"/>
  </w:style>
  <w:style w:type="paragraph" w:styleId="Pieddepage">
    <w:name w:val="footer"/>
    <w:basedOn w:val="Normal"/>
    <w:link w:val="PieddepageCar"/>
    <w:uiPriority w:val="99"/>
    <w:unhideWhenUsed/>
    <w:rsid w:val="00643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80"/>
  </w:style>
  <w:style w:type="paragraph" w:styleId="Textedebulles">
    <w:name w:val="Balloon Text"/>
    <w:basedOn w:val="Normal"/>
    <w:link w:val="TextedebullesCar"/>
    <w:uiPriority w:val="99"/>
    <w:semiHidden/>
    <w:unhideWhenUsed/>
    <w:rsid w:val="006757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am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rre-yves.kohler@faji.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2016-04-22T17:21:00Z</cp:lastPrinted>
  <dcterms:created xsi:type="dcterms:W3CDTF">2016-04-23T07:46:00Z</dcterms:created>
  <dcterms:modified xsi:type="dcterms:W3CDTF">2016-04-24T05:17:00Z</dcterms:modified>
</cp:coreProperties>
</file>