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D03" w:rsidRPr="00337D03" w:rsidRDefault="00337D03" w:rsidP="00337D03">
      <w:pPr>
        <w:spacing w:after="0" w:line="240" w:lineRule="auto"/>
        <w:jc w:val="both"/>
        <w:rPr>
          <w:rFonts w:asciiTheme="minorHAnsi" w:hAnsiTheme="minorHAnsi" w:cstheme="minorHAnsi"/>
          <w:b/>
          <w:color w:val="000000"/>
          <w:sz w:val="22"/>
          <w:szCs w:val="24"/>
          <w14:ligatures w14:val="none"/>
        </w:rPr>
      </w:pPr>
      <w:r w:rsidRPr="00337D03">
        <w:rPr>
          <w:rFonts w:asciiTheme="minorHAnsi" w:hAnsiTheme="minorHAnsi" w:cstheme="minorHAnsi"/>
          <w:b/>
          <w:color w:val="000000"/>
          <w:sz w:val="22"/>
          <w:szCs w:val="24"/>
          <w14:ligatures w14:val="none"/>
        </w:rPr>
        <w:t>Proposition d’article</w:t>
      </w:r>
    </w:p>
    <w:p w:rsidR="00337D03" w:rsidRDefault="00337D03" w:rsidP="00337D03">
      <w:pPr>
        <w:spacing w:after="0" w:line="240" w:lineRule="auto"/>
        <w:jc w:val="both"/>
        <w:rPr>
          <w:rFonts w:asciiTheme="minorHAnsi" w:hAnsiTheme="minorHAnsi" w:cstheme="minorHAnsi"/>
          <w:color w:val="000000"/>
          <w:sz w:val="22"/>
          <w:szCs w:val="24"/>
          <w14:ligatures w14:val="none"/>
        </w:rPr>
      </w:pPr>
      <w:r w:rsidRPr="00337D03">
        <w:rPr>
          <w:rFonts w:asciiTheme="minorHAnsi" w:hAnsiTheme="minorHAnsi" w:cstheme="minorHAnsi"/>
          <w:color w:val="000000"/>
          <w:sz w:val="22"/>
          <w:szCs w:val="24"/>
          <w14:ligatures w14:val="none"/>
        </w:rPr>
        <w:t>SIAMS et les 50 ans de l’homme sur la lune.</w:t>
      </w:r>
    </w:p>
    <w:p w:rsidR="00337D03" w:rsidRDefault="00337D03" w:rsidP="001E6F19">
      <w:pPr>
        <w:spacing w:after="0" w:line="240" w:lineRule="auto"/>
        <w:rPr>
          <w:rFonts w:asciiTheme="minorHAnsi" w:hAnsiTheme="minorHAnsi" w:cstheme="minorHAnsi"/>
          <w:b/>
          <w:bCs/>
          <w:color w:val="2E74B5" w:themeColor="accent5" w:themeShade="BF"/>
          <w:sz w:val="28"/>
          <w:szCs w:val="24"/>
          <w14:ligatures w14:val="none"/>
        </w:rPr>
      </w:pPr>
    </w:p>
    <w:p w:rsidR="00C01B60" w:rsidRPr="001E6F19" w:rsidRDefault="00C01B60" w:rsidP="001E6F19">
      <w:pPr>
        <w:spacing w:after="0" w:line="240" w:lineRule="auto"/>
        <w:rPr>
          <w:rFonts w:asciiTheme="minorHAnsi" w:hAnsiTheme="minorHAnsi" w:cstheme="minorHAnsi"/>
          <w:b/>
          <w:bCs/>
          <w:color w:val="2E74B5" w:themeColor="accent5" w:themeShade="BF"/>
          <w:sz w:val="28"/>
          <w:szCs w:val="24"/>
          <w14:ligatures w14:val="none"/>
        </w:rPr>
      </w:pPr>
      <w:r w:rsidRPr="001E6F19">
        <w:rPr>
          <w:rFonts w:asciiTheme="minorHAnsi" w:hAnsiTheme="minorHAnsi" w:cstheme="minorHAnsi"/>
          <w:b/>
          <w:bCs/>
          <w:color w:val="2E74B5" w:themeColor="accent5" w:themeShade="BF"/>
          <w:sz w:val="28"/>
          <w:szCs w:val="24"/>
          <w14:ligatures w14:val="none"/>
        </w:rPr>
        <w:t>La Lune, Mars …et bien plus loin grâce à la microtechnique</w:t>
      </w:r>
    </w:p>
    <w:p w:rsidR="00C01B60" w:rsidRDefault="00C01B60" w:rsidP="001E6F19">
      <w:pPr>
        <w:widowControl w:val="0"/>
        <w:spacing w:after="0" w:line="240" w:lineRule="auto"/>
        <w:rPr>
          <w:rFonts w:asciiTheme="minorHAnsi" w:hAnsiTheme="minorHAnsi" w:cstheme="minorHAnsi"/>
          <w:i/>
          <w:iCs/>
          <w:sz w:val="22"/>
          <w:szCs w:val="24"/>
          <w14:ligatures w14:val="none"/>
        </w:rPr>
      </w:pPr>
      <w:r w:rsidRPr="001E6F19">
        <w:rPr>
          <w:rFonts w:asciiTheme="minorHAnsi" w:hAnsiTheme="minorHAnsi" w:cstheme="minorHAnsi"/>
          <w:i/>
          <w:iCs/>
          <w:sz w:val="22"/>
          <w:szCs w:val="24"/>
          <w14:ligatures w14:val="none"/>
        </w:rPr>
        <w:t>Les contraintes imposées au matériel prévu pour fonctionner dans l'espace et sur d'autres planètes aux conditions très différentes de celles sur laquelle nous vivons sont extrêmes. Les compétences en ingénierie de nombreuses entreprises microtechniques sont soumises à rudes épreuves.</w:t>
      </w:r>
    </w:p>
    <w:p w:rsidR="00A46267" w:rsidRPr="001E6F19" w:rsidRDefault="00A46267" w:rsidP="001E6F19">
      <w:pPr>
        <w:widowControl w:val="0"/>
        <w:spacing w:after="0" w:line="240" w:lineRule="auto"/>
        <w:rPr>
          <w:rFonts w:asciiTheme="minorHAnsi" w:hAnsiTheme="minorHAnsi" w:cstheme="minorHAnsi"/>
          <w:sz w:val="22"/>
          <w:szCs w:val="24"/>
          <w14:ligatures w14:val="none"/>
        </w:rPr>
      </w:pPr>
    </w:p>
    <w:p w:rsidR="00C01B60" w:rsidRPr="001E6F19" w:rsidRDefault="00C01B60" w:rsidP="001E6F19">
      <w:pPr>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 xml:space="preserve">Le 21 juillet 1969, l'homme faisait son premier pas sur la Lune devant 600 millions de </w:t>
      </w:r>
      <w:proofErr w:type="gramStart"/>
      <w:r w:rsidRPr="001E6F19">
        <w:rPr>
          <w:rFonts w:asciiTheme="minorHAnsi" w:hAnsiTheme="minorHAnsi" w:cstheme="minorHAnsi"/>
          <w:color w:val="000000"/>
          <w:sz w:val="22"/>
          <w:szCs w:val="24"/>
          <w14:ligatures w14:val="none"/>
        </w:rPr>
        <w:t>téléspectateurs:</w:t>
      </w:r>
      <w:proofErr w:type="gramEnd"/>
      <w:r w:rsidRPr="001E6F19">
        <w:rPr>
          <w:rFonts w:asciiTheme="minorHAnsi" w:hAnsiTheme="minorHAnsi" w:cstheme="minorHAnsi"/>
          <w:color w:val="000000"/>
          <w:sz w:val="22"/>
          <w:szCs w:val="24"/>
          <w14:ligatures w14:val="none"/>
        </w:rPr>
        <w:t xml:space="preserve"> une prouesse extraordinaire  Et si l'image n'était clairement pas très bonne, cette diffusion était également une performance technique pour l'époque.</w:t>
      </w:r>
    </w:p>
    <w:p w:rsidR="00C01B60" w:rsidRPr="001E6F19" w:rsidRDefault="00C01B60" w:rsidP="001E6F19">
      <w:pPr>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 </w:t>
      </w:r>
    </w:p>
    <w:p w:rsidR="00C01B60" w:rsidRPr="001E6F19" w:rsidRDefault="00C01B60" w:rsidP="001E6F19">
      <w:pPr>
        <w:widowControl w:val="0"/>
        <w:spacing w:after="0" w:line="240" w:lineRule="auto"/>
        <w:jc w:val="both"/>
        <w:rPr>
          <w:rFonts w:asciiTheme="minorHAnsi" w:hAnsiTheme="minorHAnsi" w:cstheme="minorHAnsi"/>
          <w:b/>
          <w:bCs/>
          <w:color w:val="2E74B5" w:themeColor="accent5" w:themeShade="BF"/>
          <w:sz w:val="22"/>
          <w:szCs w:val="24"/>
          <w14:ligatures w14:val="none"/>
        </w:rPr>
      </w:pPr>
      <w:proofErr w:type="gramStart"/>
      <w:r w:rsidRPr="001E6F19">
        <w:rPr>
          <w:rFonts w:asciiTheme="minorHAnsi" w:hAnsiTheme="minorHAnsi" w:cstheme="minorHAnsi"/>
          <w:b/>
          <w:bCs/>
          <w:color w:val="2E74B5" w:themeColor="accent5" w:themeShade="BF"/>
          <w:sz w:val="22"/>
          <w:szCs w:val="24"/>
          <w14:ligatures w14:val="none"/>
        </w:rPr>
        <w:t>L'informatique?</w:t>
      </w:r>
      <w:proofErr w:type="gramEnd"/>
      <w:r w:rsidRPr="001E6F19">
        <w:rPr>
          <w:rFonts w:asciiTheme="minorHAnsi" w:hAnsiTheme="minorHAnsi" w:cstheme="minorHAnsi"/>
          <w:b/>
          <w:bCs/>
          <w:color w:val="2E74B5" w:themeColor="accent5" w:themeShade="BF"/>
          <w:sz w:val="22"/>
          <w:szCs w:val="24"/>
          <w14:ligatures w14:val="none"/>
        </w:rPr>
        <w:t xml:space="preserve"> La préhistoire</w:t>
      </w:r>
    </w:p>
    <w:p w:rsidR="00C01B60" w:rsidRPr="001E6F19" w:rsidRDefault="00C01B60" w:rsidP="001E6F19">
      <w:pPr>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 xml:space="preserve">Aujourd'hui, la puissance de calcul à disposition de chacun est phénoménale en comparaison des capacités de l'époque. L'ordinateur de guidage d'Apollo fonctionnait à une vitesse de 40kHz, soit environ 100'000 fois moins vite qu'un PC moderne. Et selon deux directeurs de recherche de Google, la puissance totale de calcul du programme Apollo qui a duré 11 ans </w:t>
      </w:r>
      <w:proofErr w:type="gramStart"/>
      <w:r w:rsidRPr="001E6F19">
        <w:rPr>
          <w:rFonts w:asciiTheme="minorHAnsi" w:hAnsiTheme="minorHAnsi" w:cstheme="minorHAnsi"/>
          <w:color w:val="000000"/>
          <w:sz w:val="22"/>
          <w:szCs w:val="24"/>
          <w14:ligatures w14:val="none"/>
        </w:rPr>
        <w:t>et  lancé</w:t>
      </w:r>
      <w:proofErr w:type="gramEnd"/>
      <w:r w:rsidRPr="001E6F19">
        <w:rPr>
          <w:rFonts w:asciiTheme="minorHAnsi" w:hAnsiTheme="minorHAnsi" w:cstheme="minorHAnsi"/>
          <w:color w:val="000000"/>
          <w:sz w:val="22"/>
          <w:szCs w:val="24"/>
          <w14:ligatures w14:val="none"/>
        </w:rPr>
        <w:t xml:space="preserve"> 17 missions dans l'espace correspond aujourd'hui à une recherche Google de quelques millisecondes.</w:t>
      </w:r>
    </w:p>
    <w:p w:rsidR="001E6F19" w:rsidRDefault="001E6F19" w:rsidP="001E6F19">
      <w:pPr>
        <w:widowControl w:val="0"/>
        <w:spacing w:after="0" w:line="240" w:lineRule="auto"/>
        <w:jc w:val="both"/>
        <w:rPr>
          <w:rFonts w:asciiTheme="minorHAnsi" w:hAnsiTheme="minorHAnsi" w:cstheme="minorHAnsi"/>
          <w:b/>
          <w:bCs/>
          <w:color w:val="000000"/>
          <w:sz w:val="22"/>
          <w:szCs w:val="24"/>
          <w14:ligatures w14:val="none"/>
        </w:rPr>
      </w:pPr>
    </w:p>
    <w:p w:rsidR="00C01B60" w:rsidRPr="001E6F19" w:rsidRDefault="00C01B60" w:rsidP="001E6F19">
      <w:pPr>
        <w:widowControl w:val="0"/>
        <w:spacing w:after="0" w:line="240" w:lineRule="auto"/>
        <w:jc w:val="both"/>
        <w:rPr>
          <w:rFonts w:asciiTheme="minorHAnsi" w:hAnsiTheme="minorHAnsi" w:cstheme="minorHAnsi"/>
          <w:b/>
          <w:bCs/>
          <w:color w:val="2E74B5" w:themeColor="accent5" w:themeShade="BF"/>
          <w:sz w:val="22"/>
          <w:szCs w:val="24"/>
          <w14:ligatures w14:val="none"/>
        </w:rPr>
      </w:pPr>
      <w:proofErr w:type="gramStart"/>
      <w:r w:rsidRPr="001E6F19">
        <w:rPr>
          <w:rFonts w:asciiTheme="minorHAnsi" w:hAnsiTheme="minorHAnsi" w:cstheme="minorHAnsi"/>
          <w:b/>
          <w:bCs/>
          <w:color w:val="2E74B5" w:themeColor="accent5" w:themeShade="BF"/>
          <w:sz w:val="22"/>
          <w:szCs w:val="24"/>
          <w14:ligatures w14:val="none"/>
        </w:rPr>
        <w:t>L'espace:</w:t>
      </w:r>
      <w:proofErr w:type="gramEnd"/>
      <w:r w:rsidRPr="001E6F19">
        <w:rPr>
          <w:rFonts w:asciiTheme="minorHAnsi" w:hAnsiTheme="minorHAnsi" w:cstheme="minorHAnsi"/>
          <w:b/>
          <w:bCs/>
          <w:color w:val="2E74B5" w:themeColor="accent5" w:themeShade="BF"/>
          <w:sz w:val="22"/>
          <w:szCs w:val="24"/>
          <w14:ligatures w14:val="none"/>
        </w:rPr>
        <w:t xml:space="preserve"> la quête continue</w:t>
      </w:r>
    </w:p>
    <w:p w:rsidR="00C01B60" w:rsidRPr="001E6F19" w:rsidRDefault="00C01B60" w:rsidP="001E6F19">
      <w:pPr>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 xml:space="preserve">Si la présence de l'homme sur la Lune remonte à 50 ans, les prouesses dans l'espace ont continué même si elles sont moins médiatisées. Et pourtant… depuis 2011, des hommes vivent en permanence dans l'espace grâce à la station spatiale ISS. Le 26 novembre 2018, la mission </w:t>
      </w:r>
      <w:proofErr w:type="spellStart"/>
      <w:r w:rsidRPr="001E6F19">
        <w:rPr>
          <w:rFonts w:asciiTheme="minorHAnsi" w:hAnsiTheme="minorHAnsi" w:cstheme="minorHAnsi"/>
          <w:color w:val="000000"/>
          <w:sz w:val="22"/>
          <w:szCs w:val="24"/>
          <w14:ligatures w14:val="none"/>
        </w:rPr>
        <w:t>InSight</w:t>
      </w:r>
      <w:proofErr w:type="spellEnd"/>
      <w:r w:rsidRPr="001E6F19">
        <w:rPr>
          <w:rFonts w:asciiTheme="minorHAnsi" w:hAnsiTheme="minorHAnsi" w:cstheme="minorHAnsi"/>
          <w:color w:val="000000"/>
          <w:sz w:val="22"/>
          <w:szCs w:val="24"/>
          <w14:ligatures w14:val="none"/>
        </w:rPr>
        <w:t xml:space="preserve"> s'est posée sur Mars et a commencé à y travailler. Le 3 janvier de cette année, le petit vaisseau Chang'e-4 s'est posé sur la face cachée de la Lune et utilise un satellite en orbite lunaire pour assurer la communication avec la terre. </w:t>
      </w:r>
    </w:p>
    <w:p w:rsidR="00C01B60" w:rsidRPr="001E6F19" w:rsidRDefault="00C01B60" w:rsidP="001E6F19">
      <w:pPr>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 </w:t>
      </w:r>
    </w:p>
    <w:p w:rsidR="00C01B60" w:rsidRPr="001E6F19" w:rsidRDefault="00C01B60" w:rsidP="001E6F19">
      <w:pPr>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 xml:space="preserve">Ce qui rend ces prouesses </w:t>
      </w:r>
      <w:proofErr w:type="gramStart"/>
      <w:r w:rsidRPr="001E6F19">
        <w:rPr>
          <w:rFonts w:asciiTheme="minorHAnsi" w:hAnsiTheme="minorHAnsi" w:cstheme="minorHAnsi"/>
          <w:color w:val="000000"/>
          <w:sz w:val="22"/>
          <w:szCs w:val="24"/>
          <w14:ligatures w14:val="none"/>
        </w:rPr>
        <w:t>possibles?</w:t>
      </w:r>
      <w:proofErr w:type="gramEnd"/>
      <w:r w:rsidRPr="001E6F19">
        <w:rPr>
          <w:rFonts w:asciiTheme="minorHAnsi" w:hAnsiTheme="minorHAnsi" w:cstheme="minorHAnsi"/>
          <w:color w:val="000000"/>
          <w:sz w:val="22"/>
          <w:szCs w:val="24"/>
          <w14:ligatures w14:val="none"/>
        </w:rPr>
        <w:t xml:space="preserve"> Oui, l'informatique moderne simplifie grandement tous les aspects de calculs, mais pour le reste, c'est du domaine de la recherche mais également de la technique et de la microtechnique… secteurs pour lesquels l’Arc jurassien suisse est reconnu loin à la ronde.</w:t>
      </w:r>
    </w:p>
    <w:p w:rsidR="00C01B60" w:rsidRPr="001E6F19" w:rsidRDefault="00C01B60" w:rsidP="001E6F19">
      <w:pPr>
        <w:widowControl w:val="0"/>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 </w:t>
      </w:r>
    </w:p>
    <w:p w:rsidR="00C01B60" w:rsidRPr="001E6F19" w:rsidRDefault="00C01B60" w:rsidP="001E6F19">
      <w:pPr>
        <w:widowControl w:val="0"/>
        <w:spacing w:after="0" w:line="240" w:lineRule="auto"/>
        <w:jc w:val="both"/>
        <w:rPr>
          <w:rFonts w:asciiTheme="minorHAnsi" w:hAnsiTheme="minorHAnsi" w:cstheme="minorHAnsi"/>
          <w:b/>
          <w:bCs/>
          <w:color w:val="2E74B5" w:themeColor="accent5" w:themeShade="BF"/>
          <w:sz w:val="22"/>
          <w:szCs w:val="24"/>
          <w14:ligatures w14:val="none"/>
        </w:rPr>
      </w:pPr>
      <w:r w:rsidRPr="001E6F19">
        <w:rPr>
          <w:rFonts w:asciiTheme="minorHAnsi" w:hAnsiTheme="minorHAnsi" w:cstheme="minorHAnsi"/>
          <w:b/>
          <w:bCs/>
          <w:color w:val="2E74B5" w:themeColor="accent5" w:themeShade="BF"/>
          <w:sz w:val="22"/>
          <w:szCs w:val="24"/>
          <w14:ligatures w14:val="none"/>
        </w:rPr>
        <w:t xml:space="preserve">La </w:t>
      </w:r>
      <w:proofErr w:type="gramStart"/>
      <w:r w:rsidRPr="001E6F19">
        <w:rPr>
          <w:rFonts w:asciiTheme="minorHAnsi" w:hAnsiTheme="minorHAnsi" w:cstheme="minorHAnsi"/>
          <w:b/>
          <w:bCs/>
          <w:color w:val="2E74B5" w:themeColor="accent5" w:themeShade="BF"/>
          <w:sz w:val="22"/>
          <w:szCs w:val="24"/>
          <w14:ligatures w14:val="none"/>
        </w:rPr>
        <w:t>microtechnique?</w:t>
      </w:r>
      <w:proofErr w:type="gramEnd"/>
      <w:r w:rsidRPr="001E6F19">
        <w:rPr>
          <w:rFonts w:asciiTheme="minorHAnsi" w:hAnsiTheme="minorHAnsi" w:cstheme="minorHAnsi"/>
          <w:b/>
          <w:bCs/>
          <w:color w:val="2E74B5" w:themeColor="accent5" w:themeShade="BF"/>
          <w:sz w:val="22"/>
          <w:szCs w:val="24"/>
          <w14:ligatures w14:val="none"/>
        </w:rPr>
        <w:t xml:space="preserve"> Des milliers de pièces et du savoir-faire</w:t>
      </w:r>
    </w:p>
    <w:p w:rsidR="00C01B60" w:rsidRPr="001E6F19" w:rsidRDefault="00C01B60" w:rsidP="001E6F19">
      <w:pPr>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 xml:space="preserve">Quelques </w:t>
      </w:r>
      <w:proofErr w:type="gramStart"/>
      <w:r w:rsidRPr="001E6F19">
        <w:rPr>
          <w:rFonts w:asciiTheme="minorHAnsi" w:hAnsiTheme="minorHAnsi" w:cstheme="minorHAnsi"/>
          <w:color w:val="000000"/>
          <w:sz w:val="22"/>
          <w:szCs w:val="24"/>
          <w14:ligatures w14:val="none"/>
        </w:rPr>
        <w:t>exemples?</w:t>
      </w:r>
      <w:proofErr w:type="gramEnd"/>
      <w:r w:rsidRPr="001E6F19">
        <w:rPr>
          <w:rFonts w:asciiTheme="minorHAnsi" w:hAnsiTheme="minorHAnsi" w:cstheme="minorHAnsi"/>
          <w:color w:val="000000"/>
          <w:sz w:val="22"/>
          <w:szCs w:val="24"/>
          <w14:ligatures w14:val="none"/>
        </w:rPr>
        <w:t xml:space="preserve"> Une </w:t>
      </w:r>
      <w:proofErr w:type="gramStart"/>
      <w:r w:rsidRPr="001E6F19">
        <w:rPr>
          <w:rFonts w:asciiTheme="minorHAnsi" w:hAnsiTheme="minorHAnsi" w:cstheme="minorHAnsi"/>
          <w:color w:val="000000"/>
          <w:sz w:val="22"/>
          <w:szCs w:val="24"/>
          <w14:ligatures w14:val="none"/>
        </w:rPr>
        <w:t>des expériences réalisée</w:t>
      </w:r>
      <w:proofErr w:type="gramEnd"/>
      <w:r w:rsidRPr="001E6F19">
        <w:rPr>
          <w:rFonts w:asciiTheme="minorHAnsi" w:hAnsiTheme="minorHAnsi" w:cstheme="minorHAnsi"/>
          <w:color w:val="000000"/>
          <w:sz w:val="22"/>
          <w:szCs w:val="24"/>
          <w14:ligatures w14:val="none"/>
        </w:rPr>
        <w:t xml:space="preserve"> sur Mars comporte des </w:t>
      </w:r>
      <w:proofErr w:type="spellStart"/>
      <w:r w:rsidRPr="001E6F19">
        <w:rPr>
          <w:rFonts w:asciiTheme="minorHAnsi" w:hAnsiTheme="minorHAnsi" w:cstheme="minorHAnsi"/>
          <w:color w:val="000000"/>
          <w:sz w:val="22"/>
          <w:szCs w:val="24"/>
          <w14:ligatures w14:val="none"/>
        </w:rPr>
        <w:t>micro-moteurs</w:t>
      </w:r>
      <w:proofErr w:type="spellEnd"/>
      <w:r w:rsidRPr="001E6F19">
        <w:rPr>
          <w:rFonts w:asciiTheme="minorHAnsi" w:hAnsiTheme="minorHAnsi" w:cstheme="minorHAnsi"/>
          <w:color w:val="000000"/>
          <w:sz w:val="22"/>
          <w:szCs w:val="24"/>
          <w14:ligatures w14:val="none"/>
        </w:rPr>
        <w:t xml:space="preserve"> spéciaux destinés à mesurer</w:t>
      </w:r>
      <w:r w:rsidR="001E6F19">
        <w:rPr>
          <w:rFonts w:asciiTheme="minorHAnsi" w:hAnsiTheme="minorHAnsi" w:cstheme="minorHAnsi"/>
          <w:color w:val="000000"/>
          <w:sz w:val="22"/>
          <w:szCs w:val="24"/>
          <w14:ligatures w14:val="none"/>
        </w:rPr>
        <w:t xml:space="preserve"> </w:t>
      </w:r>
      <w:r w:rsidRPr="001E6F19">
        <w:rPr>
          <w:rFonts w:asciiTheme="minorHAnsi" w:hAnsiTheme="minorHAnsi" w:cstheme="minorHAnsi"/>
          <w:color w:val="000000"/>
          <w:sz w:val="22"/>
          <w:szCs w:val="24"/>
          <w14:ligatures w14:val="none"/>
        </w:rPr>
        <w:t>l'activité sismique de la planète rouge. Ces derniers incluent des pièces décolletées et usinées dans cette région.  Le design particulier des roues a été réalisé à l'aide d'un système CFAO partiellement développé dans le bassin microtechnique de l'Arc jurassien et des dizaines d'autres pièces permettant aux avions, fusées et satellites de fonctionner, sont conçues, produites et assemblées grâce aux performances des industries de cette région, qu'elles soient productrices de pièces, de composants, de machines ou d'outils.</w:t>
      </w:r>
    </w:p>
    <w:p w:rsidR="00C01B60" w:rsidRPr="001E6F19" w:rsidRDefault="00C01B60" w:rsidP="001E6F19">
      <w:pPr>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 </w:t>
      </w:r>
    </w:p>
    <w:p w:rsidR="00C01B60" w:rsidRPr="001E6F19" w:rsidRDefault="00C01B60" w:rsidP="001E6F19">
      <w:pPr>
        <w:widowControl w:val="0"/>
        <w:spacing w:after="0" w:line="240" w:lineRule="auto"/>
        <w:jc w:val="both"/>
        <w:rPr>
          <w:rFonts w:asciiTheme="minorHAnsi" w:hAnsiTheme="minorHAnsi" w:cstheme="minorHAnsi"/>
          <w:b/>
          <w:bCs/>
          <w:color w:val="2E74B5" w:themeColor="accent5" w:themeShade="BF"/>
          <w:sz w:val="22"/>
          <w:szCs w:val="24"/>
          <w14:ligatures w14:val="none"/>
        </w:rPr>
      </w:pPr>
      <w:r w:rsidRPr="001E6F19">
        <w:rPr>
          <w:rFonts w:asciiTheme="minorHAnsi" w:hAnsiTheme="minorHAnsi" w:cstheme="minorHAnsi"/>
          <w:b/>
          <w:bCs/>
          <w:color w:val="2E74B5" w:themeColor="accent5" w:themeShade="BF"/>
          <w:sz w:val="22"/>
          <w:szCs w:val="24"/>
          <w14:ligatures w14:val="none"/>
        </w:rPr>
        <w:t>Des découvertes pour la vie de tous les jours</w:t>
      </w:r>
    </w:p>
    <w:p w:rsidR="00C01B60" w:rsidRPr="001E6F19" w:rsidRDefault="00C01B60" w:rsidP="001E6F19">
      <w:pPr>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Les produits issus de la recherche aérospatiale sont très nombreux, par exemple les tissus et matières utilisés dans l'industrie du sport, les verres anti-rayures, les appareils dentaires en PCA (oxyde d'aluminium polycristallin), le GPS et bien d'autres. Les relations entre la Suisse et l'espace sont très nombreuses depuis des années. Ainsi par exemple, lors de la mission Apollo 11, la seule expérience non américaine à être effectuée sur la lune était celle d'une voile solaire développée par des savants de l'université de Berne.</w:t>
      </w:r>
    </w:p>
    <w:p w:rsidR="00C01B60" w:rsidRPr="001E6F19" w:rsidRDefault="00C01B60" w:rsidP="00BA20C2">
      <w:pPr>
        <w:spacing w:after="0" w:line="240" w:lineRule="auto"/>
        <w:jc w:val="both"/>
        <w:rPr>
          <w:rFonts w:asciiTheme="minorHAnsi" w:hAnsiTheme="minorHAnsi" w:cstheme="minorHAnsi"/>
          <w:b/>
          <w:bCs/>
          <w:color w:val="2E74B5" w:themeColor="accent5" w:themeShade="BF"/>
          <w:sz w:val="22"/>
          <w:szCs w:val="24"/>
          <w14:ligatures w14:val="none"/>
        </w:rPr>
      </w:pPr>
      <w:bookmarkStart w:id="0" w:name="_GoBack"/>
      <w:bookmarkEnd w:id="0"/>
      <w:r w:rsidRPr="001E6F19">
        <w:rPr>
          <w:rFonts w:asciiTheme="minorHAnsi" w:hAnsiTheme="minorHAnsi" w:cstheme="minorHAnsi"/>
          <w:b/>
          <w:bCs/>
          <w:color w:val="2E74B5" w:themeColor="accent5" w:themeShade="BF"/>
          <w:sz w:val="22"/>
          <w:szCs w:val="24"/>
          <w14:ligatures w14:val="none"/>
        </w:rPr>
        <w:lastRenderedPageBreak/>
        <w:t>450 exposants au SIAMS, tous le nez dans les étoiles?</w:t>
      </w:r>
    </w:p>
    <w:p w:rsidR="00C01B60" w:rsidRDefault="00C01B60" w:rsidP="001E6F19">
      <w:pPr>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Si de nombreux exposants ont le nez dans les étoiles, ils ont néanmoins les pieds bien ancrés sur terre pour analyser, développer, concevoir, tester, optimiser et produire toutes les pièces destinées à quitter la Terre</w:t>
      </w:r>
      <w:r w:rsidR="00A46267">
        <w:rPr>
          <w:rFonts w:asciiTheme="minorHAnsi" w:hAnsiTheme="minorHAnsi" w:cstheme="minorHAnsi"/>
          <w:color w:val="000000"/>
          <w:sz w:val="22"/>
          <w:szCs w:val="24"/>
          <w14:ligatures w14:val="none"/>
        </w:rPr>
        <w:t xml:space="preserve"> (comme celles destinées à y rester)</w:t>
      </w:r>
      <w:r w:rsidRPr="001E6F19">
        <w:rPr>
          <w:rFonts w:asciiTheme="minorHAnsi" w:hAnsiTheme="minorHAnsi" w:cstheme="minorHAnsi"/>
          <w:color w:val="000000"/>
          <w:sz w:val="22"/>
          <w:szCs w:val="24"/>
          <w14:ligatures w14:val="none"/>
        </w:rPr>
        <w:t>. Ils sont non seulement très compétents techniquement, mais ils savent s'adapter aux besoins.  </w:t>
      </w:r>
    </w:p>
    <w:p w:rsidR="001E6F19" w:rsidRPr="001E6F19" w:rsidRDefault="001E6F19" w:rsidP="001E6F19">
      <w:pPr>
        <w:spacing w:after="0" w:line="240" w:lineRule="auto"/>
        <w:jc w:val="both"/>
        <w:rPr>
          <w:rFonts w:asciiTheme="minorHAnsi" w:hAnsiTheme="minorHAnsi" w:cstheme="minorHAnsi"/>
          <w:color w:val="000000"/>
          <w:sz w:val="22"/>
          <w:szCs w:val="24"/>
          <w14:ligatures w14:val="none"/>
        </w:rPr>
      </w:pPr>
    </w:p>
    <w:p w:rsidR="00C01B60" w:rsidRPr="001E6F19" w:rsidRDefault="00C01B60" w:rsidP="001E6F19">
      <w:pPr>
        <w:widowControl w:val="0"/>
        <w:spacing w:after="0" w:line="240" w:lineRule="auto"/>
        <w:jc w:val="both"/>
        <w:rPr>
          <w:rFonts w:asciiTheme="minorHAnsi" w:hAnsiTheme="minorHAnsi" w:cstheme="minorHAnsi"/>
          <w:b/>
          <w:bCs/>
          <w:color w:val="2E74B5" w:themeColor="accent5" w:themeShade="BF"/>
          <w:sz w:val="22"/>
          <w:szCs w:val="24"/>
          <w14:ligatures w14:val="none"/>
        </w:rPr>
      </w:pPr>
      <w:r w:rsidRPr="001E6F19">
        <w:rPr>
          <w:rFonts w:asciiTheme="minorHAnsi" w:hAnsiTheme="minorHAnsi" w:cstheme="minorHAnsi"/>
          <w:b/>
          <w:bCs/>
          <w:color w:val="2E74B5" w:themeColor="accent5" w:themeShade="BF"/>
          <w:sz w:val="22"/>
          <w:szCs w:val="24"/>
          <w14:ligatures w14:val="none"/>
        </w:rPr>
        <w:t>Et pourquoi donc cette région est-elle</w:t>
      </w:r>
      <w:r w:rsidR="001E6F19">
        <w:rPr>
          <w:rFonts w:asciiTheme="minorHAnsi" w:hAnsiTheme="minorHAnsi" w:cstheme="minorHAnsi"/>
          <w:b/>
          <w:bCs/>
          <w:color w:val="2E74B5" w:themeColor="accent5" w:themeShade="BF"/>
          <w:sz w:val="22"/>
          <w:szCs w:val="24"/>
          <w14:ligatures w14:val="none"/>
        </w:rPr>
        <w:t xml:space="preserve"> </w:t>
      </w:r>
      <w:r w:rsidRPr="001E6F19">
        <w:rPr>
          <w:rFonts w:asciiTheme="minorHAnsi" w:hAnsiTheme="minorHAnsi" w:cstheme="minorHAnsi"/>
          <w:b/>
          <w:bCs/>
          <w:color w:val="2E74B5" w:themeColor="accent5" w:themeShade="BF"/>
          <w:sz w:val="22"/>
          <w:szCs w:val="24"/>
          <w14:ligatures w14:val="none"/>
        </w:rPr>
        <w:t xml:space="preserve">si bien placée dans ce </w:t>
      </w:r>
      <w:proofErr w:type="gramStart"/>
      <w:r w:rsidRPr="001E6F19">
        <w:rPr>
          <w:rFonts w:asciiTheme="minorHAnsi" w:hAnsiTheme="minorHAnsi" w:cstheme="minorHAnsi"/>
          <w:b/>
          <w:bCs/>
          <w:color w:val="2E74B5" w:themeColor="accent5" w:themeShade="BF"/>
          <w:sz w:val="22"/>
          <w:szCs w:val="24"/>
          <w14:ligatures w14:val="none"/>
        </w:rPr>
        <w:t>domaine?</w:t>
      </w:r>
      <w:proofErr w:type="gramEnd"/>
      <w:r w:rsidRPr="001E6F19">
        <w:rPr>
          <w:rFonts w:asciiTheme="minorHAnsi" w:hAnsiTheme="minorHAnsi" w:cstheme="minorHAnsi"/>
          <w:b/>
          <w:bCs/>
          <w:color w:val="2E74B5" w:themeColor="accent5" w:themeShade="BF"/>
          <w:sz w:val="22"/>
          <w:szCs w:val="24"/>
          <w14:ligatures w14:val="none"/>
        </w:rPr>
        <w:t xml:space="preserve"> </w:t>
      </w:r>
    </w:p>
    <w:p w:rsidR="00C01B60" w:rsidRPr="001E6F19" w:rsidRDefault="00C01B60" w:rsidP="001E6F19">
      <w:pPr>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 xml:space="preserve">Historiquement, la microtechnique s'est développée dans la région autour de l'horlogerie et rapidement, tous les domaines, qu'ils soient </w:t>
      </w:r>
      <w:proofErr w:type="gramStart"/>
      <w:r w:rsidRPr="001E6F19">
        <w:rPr>
          <w:rFonts w:asciiTheme="minorHAnsi" w:hAnsiTheme="minorHAnsi" w:cstheme="minorHAnsi"/>
          <w:color w:val="000000"/>
          <w:sz w:val="22"/>
          <w:szCs w:val="24"/>
          <w14:ligatures w14:val="none"/>
        </w:rPr>
        <w:t>médical</w:t>
      </w:r>
      <w:proofErr w:type="gramEnd"/>
      <w:r w:rsidRPr="001E6F19">
        <w:rPr>
          <w:rFonts w:asciiTheme="minorHAnsi" w:hAnsiTheme="minorHAnsi" w:cstheme="minorHAnsi"/>
          <w:color w:val="000000"/>
          <w:sz w:val="22"/>
          <w:szCs w:val="24"/>
          <w14:ligatures w14:val="none"/>
        </w:rPr>
        <w:t xml:space="preserve">, automobile, électronique ou aérospatial ont su tirer profit des compétences extraordinaires en microtechnique de l'Arc jurassien. On aime à dire que les spécialistes qu'il abrite ont le micron au bout des doigts… et c'est </w:t>
      </w:r>
      <w:proofErr w:type="gramStart"/>
      <w:r w:rsidRPr="001E6F19">
        <w:rPr>
          <w:rFonts w:asciiTheme="minorHAnsi" w:hAnsiTheme="minorHAnsi" w:cstheme="minorHAnsi"/>
          <w:color w:val="000000"/>
          <w:sz w:val="22"/>
          <w:szCs w:val="24"/>
          <w14:ligatures w14:val="none"/>
        </w:rPr>
        <w:t>vrai!</w:t>
      </w:r>
      <w:proofErr w:type="gramEnd"/>
    </w:p>
    <w:p w:rsidR="00C01B60" w:rsidRPr="001E6F19" w:rsidRDefault="00C01B60" w:rsidP="001E6F19">
      <w:pPr>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 </w:t>
      </w:r>
    </w:p>
    <w:p w:rsidR="00C01B60" w:rsidRPr="001E6F19" w:rsidRDefault="00C01B60" w:rsidP="001E6F19">
      <w:pPr>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Si l'espace s'ouvre lentement à l'être humain, c'est aussi grâce aux exposants de SIAMS et aux autres entreprises microtechniques de l’Arc jurassien.</w:t>
      </w:r>
    </w:p>
    <w:p w:rsidR="00C01B60" w:rsidRPr="001E6F19" w:rsidRDefault="00C01B60" w:rsidP="001E6F19">
      <w:pPr>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 </w:t>
      </w:r>
    </w:p>
    <w:p w:rsidR="00C01B60" w:rsidRPr="001E6F19" w:rsidRDefault="00C01B60" w:rsidP="001E6F19">
      <w:pPr>
        <w:widowControl w:val="0"/>
        <w:spacing w:after="0" w:line="240" w:lineRule="auto"/>
        <w:jc w:val="both"/>
        <w:rPr>
          <w:rFonts w:asciiTheme="minorHAnsi" w:hAnsiTheme="minorHAnsi" w:cstheme="minorHAnsi"/>
          <w:b/>
          <w:bCs/>
          <w:color w:val="2E74B5" w:themeColor="accent5" w:themeShade="BF"/>
          <w:sz w:val="22"/>
          <w:szCs w:val="24"/>
          <w14:ligatures w14:val="none"/>
        </w:rPr>
      </w:pPr>
      <w:r w:rsidRPr="001E6F19">
        <w:rPr>
          <w:rFonts w:asciiTheme="minorHAnsi" w:hAnsiTheme="minorHAnsi" w:cstheme="minorHAnsi"/>
          <w:b/>
          <w:bCs/>
          <w:color w:val="2E74B5" w:themeColor="accent5" w:themeShade="BF"/>
          <w:sz w:val="22"/>
          <w:szCs w:val="24"/>
          <w14:ligatures w14:val="none"/>
        </w:rPr>
        <w:t>A ne pas manquer</w:t>
      </w:r>
    </w:p>
    <w:p w:rsidR="00C01B60" w:rsidRPr="001E6F19" w:rsidRDefault="00C01B60" w:rsidP="001E6F19">
      <w:pPr>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 xml:space="preserve">Pour en savoir plus sur les entreprises de cette région et leurs prouesses, ne manquez pas de consulter régulièrement le portail d’informations microtechniques de </w:t>
      </w:r>
      <w:proofErr w:type="gramStart"/>
      <w:r w:rsidRPr="001E6F19">
        <w:rPr>
          <w:rFonts w:asciiTheme="minorHAnsi" w:hAnsiTheme="minorHAnsi" w:cstheme="minorHAnsi"/>
          <w:color w:val="000000"/>
          <w:sz w:val="22"/>
          <w:szCs w:val="24"/>
          <w14:ligatures w14:val="none"/>
        </w:rPr>
        <w:t>SIAMS:</w:t>
      </w:r>
      <w:proofErr w:type="gramEnd"/>
      <w:r w:rsidRPr="001E6F19">
        <w:rPr>
          <w:rFonts w:asciiTheme="minorHAnsi" w:hAnsiTheme="minorHAnsi" w:cstheme="minorHAnsi"/>
          <w:color w:val="000000"/>
          <w:sz w:val="22"/>
          <w:szCs w:val="24"/>
          <w14:ligatures w14:val="none"/>
        </w:rPr>
        <w:t xml:space="preserve"> www.siams.ch. Et pour les découvrir en vrai, planifiez d'ores et déjà une visite au Forum de l’Arc à Moutier entre le 21 et le 24 avril 2020.</w:t>
      </w:r>
    </w:p>
    <w:p w:rsidR="00C01B60" w:rsidRPr="001E6F19" w:rsidRDefault="00C01B60" w:rsidP="001E6F19">
      <w:pPr>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 </w:t>
      </w:r>
    </w:p>
    <w:p w:rsidR="00C01B60" w:rsidRPr="001E6F19" w:rsidRDefault="00C01B60" w:rsidP="001E6F19">
      <w:pPr>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Vous pourrez télécharger votre billet d’entrée (gratuit si pris en ligne) dès février 2020 sur www.siams.ch.</w:t>
      </w:r>
    </w:p>
    <w:p w:rsidR="00C01B60" w:rsidRPr="001E6F19" w:rsidRDefault="00C01B60" w:rsidP="001E6F19">
      <w:pPr>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 </w:t>
      </w:r>
    </w:p>
    <w:p w:rsidR="00C01B60" w:rsidRPr="001E6F19" w:rsidRDefault="00C01B60" w:rsidP="001E6F19">
      <w:pPr>
        <w:spacing w:after="0" w:line="240" w:lineRule="auto"/>
        <w:jc w:val="right"/>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SIAMS 2020</w:t>
      </w:r>
    </w:p>
    <w:p w:rsidR="00C01B60" w:rsidRPr="001E6F19" w:rsidRDefault="00C01B60" w:rsidP="001E6F19">
      <w:pPr>
        <w:spacing w:after="0" w:line="240" w:lineRule="auto"/>
        <w:jc w:val="right"/>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Forum de l’Arc</w:t>
      </w:r>
    </w:p>
    <w:p w:rsidR="00C01B60" w:rsidRPr="001E6F19" w:rsidRDefault="00C01B60" w:rsidP="001E6F19">
      <w:pPr>
        <w:spacing w:after="0" w:line="240" w:lineRule="auto"/>
        <w:jc w:val="right"/>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Rue Industrielle 98</w:t>
      </w:r>
    </w:p>
    <w:p w:rsidR="00C01B60" w:rsidRPr="001E6F19" w:rsidRDefault="00C01B60" w:rsidP="001E6F19">
      <w:pPr>
        <w:spacing w:after="0" w:line="240" w:lineRule="auto"/>
        <w:jc w:val="right"/>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2740 Moutier</w:t>
      </w:r>
    </w:p>
    <w:p w:rsidR="00160901" w:rsidRPr="001E6F19" w:rsidRDefault="00160901" w:rsidP="001E6F19">
      <w:pPr>
        <w:spacing w:after="0" w:line="240" w:lineRule="auto"/>
        <w:jc w:val="right"/>
        <w:rPr>
          <w:rFonts w:asciiTheme="minorHAnsi" w:hAnsiTheme="minorHAnsi" w:cstheme="minorHAnsi"/>
          <w:color w:val="000000"/>
          <w:sz w:val="22"/>
          <w:szCs w:val="24"/>
          <w14:ligatures w14:val="none"/>
        </w:rPr>
      </w:pPr>
    </w:p>
    <w:p w:rsidR="00D7467F" w:rsidRPr="001E6F19" w:rsidRDefault="00D7467F" w:rsidP="001E6F19">
      <w:pPr>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Phrase en exergue</w:t>
      </w:r>
    </w:p>
    <w:p w:rsidR="00D7467F" w:rsidRPr="001E6F19" w:rsidRDefault="00D7467F" w:rsidP="001E6F19">
      <w:pPr>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 xml:space="preserve">« Pas besoin d’aller sur la Lune pour voir des prouesses de </w:t>
      </w:r>
      <w:proofErr w:type="spellStart"/>
      <w:r w:rsidRPr="001E6F19">
        <w:rPr>
          <w:rFonts w:asciiTheme="minorHAnsi" w:hAnsiTheme="minorHAnsi" w:cstheme="minorHAnsi"/>
          <w:color w:val="000000"/>
          <w:sz w:val="22"/>
          <w:szCs w:val="24"/>
          <w14:ligatures w14:val="none"/>
        </w:rPr>
        <w:t>microtechnologie</w:t>
      </w:r>
      <w:proofErr w:type="spellEnd"/>
      <w:r w:rsidRPr="001E6F19">
        <w:rPr>
          <w:rFonts w:asciiTheme="minorHAnsi" w:hAnsiTheme="minorHAnsi" w:cstheme="minorHAnsi"/>
          <w:color w:val="000000"/>
          <w:sz w:val="22"/>
          <w:szCs w:val="24"/>
          <w14:ligatures w14:val="none"/>
        </w:rPr>
        <w:t>, un voyage au SIAMS en avril 2020 p</w:t>
      </w:r>
      <w:r w:rsidR="00A46267">
        <w:rPr>
          <w:rFonts w:asciiTheme="minorHAnsi" w:hAnsiTheme="minorHAnsi" w:cstheme="minorHAnsi"/>
          <w:color w:val="000000"/>
          <w:sz w:val="22"/>
          <w:szCs w:val="24"/>
          <w14:ligatures w14:val="none"/>
        </w:rPr>
        <w:t xml:space="preserve">romet </w:t>
      </w:r>
      <w:r w:rsidRPr="001E6F19">
        <w:rPr>
          <w:rFonts w:asciiTheme="minorHAnsi" w:hAnsiTheme="minorHAnsi" w:cstheme="minorHAnsi"/>
          <w:color w:val="000000"/>
          <w:sz w:val="22"/>
          <w:szCs w:val="24"/>
          <w14:ligatures w14:val="none"/>
        </w:rPr>
        <w:t>déjà des découvertes extraordinaires »</w:t>
      </w:r>
      <w:r w:rsidR="001E6F19">
        <w:rPr>
          <w:rFonts w:asciiTheme="minorHAnsi" w:hAnsiTheme="minorHAnsi" w:cstheme="minorHAnsi"/>
          <w:color w:val="000000"/>
          <w:sz w:val="22"/>
          <w:szCs w:val="24"/>
          <w14:ligatures w14:val="none"/>
        </w:rPr>
        <w:t xml:space="preserve">. </w:t>
      </w:r>
      <w:r w:rsidRPr="001E6F19">
        <w:rPr>
          <w:rFonts w:asciiTheme="minorHAnsi" w:hAnsiTheme="minorHAnsi" w:cstheme="minorHAnsi"/>
          <w:color w:val="000000"/>
          <w:sz w:val="22"/>
          <w:szCs w:val="24"/>
          <w14:ligatures w14:val="none"/>
        </w:rPr>
        <w:t>Pierre-Yves Kohler, directeur de SIAMS.</w:t>
      </w:r>
    </w:p>
    <w:p w:rsidR="00D7467F" w:rsidRPr="001E6F19" w:rsidRDefault="00D7467F" w:rsidP="001E6F19">
      <w:pPr>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 </w:t>
      </w:r>
    </w:p>
    <w:p w:rsidR="00160901" w:rsidRPr="001E6F19" w:rsidRDefault="00160901" w:rsidP="001E6F19">
      <w:pPr>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Légende : Le SIAMS célèbre les 50 ans de l’homme sur la Lune à sa manière. Image réalisée avec trucage.</w:t>
      </w:r>
    </w:p>
    <w:p w:rsidR="00160901" w:rsidRPr="001E6F19" w:rsidRDefault="00160901" w:rsidP="001E6F19">
      <w:pPr>
        <w:spacing w:after="0" w:line="240" w:lineRule="auto"/>
        <w:jc w:val="both"/>
        <w:rPr>
          <w:rFonts w:asciiTheme="minorHAnsi" w:hAnsiTheme="minorHAnsi" w:cstheme="minorHAnsi"/>
          <w:color w:val="000000"/>
          <w:sz w:val="22"/>
          <w:szCs w:val="24"/>
          <w14:ligatures w14:val="none"/>
        </w:rPr>
      </w:pPr>
      <w:r w:rsidRPr="001E6F19">
        <w:rPr>
          <w:rFonts w:asciiTheme="minorHAnsi" w:hAnsiTheme="minorHAnsi" w:cstheme="minorHAnsi"/>
          <w:color w:val="000000"/>
          <w:sz w:val="22"/>
          <w:szCs w:val="24"/>
          <w14:ligatures w14:val="none"/>
        </w:rPr>
        <w:t> </w:t>
      </w:r>
    </w:p>
    <w:p w:rsidR="00160901" w:rsidRPr="001E6F19" w:rsidRDefault="00160901" w:rsidP="001E6F19">
      <w:pPr>
        <w:spacing w:after="0" w:line="240" w:lineRule="auto"/>
        <w:jc w:val="right"/>
        <w:rPr>
          <w:rFonts w:asciiTheme="minorHAnsi" w:hAnsiTheme="minorHAnsi" w:cstheme="minorHAnsi"/>
          <w:color w:val="000000"/>
          <w:sz w:val="22"/>
          <w:szCs w:val="24"/>
          <w14:ligatures w14:val="none"/>
        </w:rPr>
      </w:pPr>
    </w:p>
    <w:p w:rsidR="00C01B60" w:rsidRPr="001E6F19" w:rsidRDefault="00C01B60" w:rsidP="001E6F19">
      <w:pPr>
        <w:widowControl w:val="0"/>
        <w:spacing w:after="0" w:line="240" w:lineRule="auto"/>
        <w:rPr>
          <w:rFonts w:asciiTheme="minorHAnsi" w:hAnsiTheme="minorHAnsi" w:cstheme="minorHAnsi"/>
          <w:sz w:val="22"/>
          <w:szCs w:val="24"/>
          <w14:ligatures w14:val="none"/>
        </w:rPr>
      </w:pPr>
      <w:r w:rsidRPr="001E6F19">
        <w:rPr>
          <w:rFonts w:asciiTheme="minorHAnsi" w:hAnsiTheme="minorHAnsi" w:cstheme="minorHAnsi"/>
          <w:sz w:val="22"/>
          <w:szCs w:val="24"/>
          <w14:ligatures w14:val="none"/>
        </w:rPr>
        <w:t> </w:t>
      </w:r>
    </w:p>
    <w:p w:rsidR="00132A28" w:rsidRPr="001E6F19" w:rsidRDefault="00132A28" w:rsidP="001E6F19">
      <w:pPr>
        <w:spacing w:after="0" w:line="240" w:lineRule="auto"/>
        <w:rPr>
          <w:rFonts w:asciiTheme="minorHAnsi" w:hAnsiTheme="minorHAnsi" w:cstheme="minorHAnsi"/>
          <w:sz w:val="22"/>
          <w:szCs w:val="24"/>
        </w:rPr>
      </w:pPr>
    </w:p>
    <w:sectPr w:rsidR="00132A28" w:rsidRPr="001E6F19" w:rsidSect="00BA20C2">
      <w:headerReference w:type="default" r:id="rId7"/>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66D" w:rsidRDefault="006F666D" w:rsidP="00BA20C2">
      <w:pPr>
        <w:spacing w:after="0" w:line="240" w:lineRule="auto"/>
      </w:pPr>
      <w:r>
        <w:separator/>
      </w:r>
    </w:p>
  </w:endnote>
  <w:endnote w:type="continuationSeparator" w:id="0">
    <w:p w:rsidR="006F666D" w:rsidRDefault="006F666D" w:rsidP="00BA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66D" w:rsidRDefault="006F666D" w:rsidP="00BA20C2">
      <w:pPr>
        <w:spacing w:after="0" w:line="240" w:lineRule="auto"/>
      </w:pPr>
      <w:r>
        <w:separator/>
      </w:r>
    </w:p>
  </w:footnote>
  <w:footnote w:type="continuationSeparator" w:id="0">
    <w:p w:rsidR="006F666D" w:rsidRDefault="006F666D" w:rsidP="00BA2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C2" w:rsidRDefault="00BA20C2">
    <w:pPr>
      <w:pStyle w:val="En-tte"/>
    </w:pPr>
    <w:r>
      <w:rPr>
        <w:noProof/>
      </w:rPr>
      <w:drawing>
        <wp:anchor distT="0" distB="0" distL="114300" distR="114300" simplePos="0" relativeHeight="251659264" behindDoc="0" locked="0" layoutInCell="1" allowOverlap="1" wp14:anchorId="41BECB0B" wp14:editId="4F804A99">
          <wp:simplePos x="0" y="0"/>
          <wp:positionH relativeFrom="column">
            <wp:posOffset>-888642</wp:posOffset>
          </wp:positionH>
          <wp:positionV relativeFrom="paragraph">
            <wp:posOffset>-461055</wp:posOffset>
          </wp:positionV>
          <wp:extent cx="7595854" cy="10745435"/>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54" cy="107454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A20E4"/>
    <w:multiLevelType w:val="hybridMultilevel"/>
    <w:tmpl w:val="ACACE1A0"/>
    <w:lvl w:ilvl="0" w:tplc="A28EC12E">
      <w:start w:val="450"/>
      <w:numFmt w:val="bullet"/>
      <w:lvlText w:val=""/>
      <w:lvlJc w:val="left"/>
      <w:pPr>
        <w:ind w:left="720" w:hanging="360"/>
      </w:pPr>
      <w:rPr>
        <w:rFonts w:ascii="Wingdings" w:eastAsia="Times New Roman" w:hAnsi="Wingdings"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60"/>
    <w:rsid w:val="00132A28"/>
    <w:rsid w:val="00160901"/>
    <w:rsid w:val="001E6F19"/>
    <w:rsid w:val="00337D03"/>
    <w:rsid w:val="005A037C"/>
    <w:rsid w:val="006F666D"/>
    <w:rsid w:val="0082281D"/>
    <w:rsid w:val="00A46267"/>
    <w:rsid w:val="00BA20C2"/>
    <w:rsid w:val="00C01B60"/>
    <w:rsid w:val="00D746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A79CF"/>
  <w15:chartTrackingRefBased/>
  <w15:docId w15:val="{4031E474-999C-4BE4-B9A7-31D3D0A7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B60"/>
    <w:pPr>
      <w:spacing w:after="200" w:line="300" w:lineRule="auto"/>
    </w:pPr>
    <w:rPr>
      <w:rFonts w:ascii="Arial" w:eastAsia="Times New Roman" w:hAnsi="Arial" w:cs="Arial"/>
      <w:color w:val="4D4D4D"/>
      <w:kern w:val="28"/>
      <w:sz w:val="18"/>
      <w:szCs w:val="18"/>
      <w:lang w:eastAsia="fr-CH"/>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7D03"/>
    <w:pPr>
      <w:ind w:left="720"/>
      <w:contextualSpacing/>
    </w:pPr>
  </w:style>
  <w:style w:type="paragraph" w:styleId="En-tte">
    <w:name w:val="header"/>
    <w:basedOn w:val="Normal"/>
    <w:link w:val="En-tteCar"/>
    <w:uiPriority w:val="99"/>
    <w:unhideWhenUsed/>
    <w:rsid w:val="00BA20C2"/>
    <w:pPr>
      <w:tabs>
        <w:tab w:val="center" w:pos="4536"/>
        <w:tab w:val="right" w:pos="9072"/>
      </w:tabs>
      <w:spacing w:after="0" w:line="240" w:lineRule="auto"/>
    </w:pPr>
  </w:style>
  <w:style w:type="character" w:customStyle="1" w:styleId="En-tteCar">
    <w:name w:val="En-tête Car"/>
    <w:basedOn w:val="Policepardfaut"/>
    <w:link w:val="En-tte"/>
    <w:uiPriority w:val="99"/>
    <w:rsid w:val="00BA20C2"/>
    <w:rPr>
      <w:rFonts w:ascii="Arial" w:eastAsia="Times New Roman" w:hAnsi="Arial" w:cs="Arial"/>
      <w:color w:val="4D4D4D"/>
      <w:kern w:val="28"/>
      <w:sz w:val="18"/>
      <w:szCs w:val="18"/>
      <w:lang w:eastAsia="fr-CH"/>
      <w14:ligatures w14:val="standard"/>
      <w14:cntxtAlts/>
    </w:rPr>
  </w:style>
  <w:style w:type="paragraph" w:styleId="Pieddepage">
    <w:name w:val="footer"/>
    <w:basedOn w:val="Normal"/>
    <w:link w:val="PieddepageCar"/>
    <w:uiPriority w:val="99"/>
    <w:unhideWhenUsed/>
    <w:rsid w:val="00BA20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20C2"/>
    <w:rPr>
      <w:rFonts w:ascii="Arial" w:eastAsia="Times New Roman" w:hAnsi="Arial" w:cs="Arial"/>
      <w:color w:val="4D4D4D"/>
      <w:kern w:val="28"/>
      <w:sz w:val="18"/>
      <w:szCs w:val="18"/>
      <w:lang w:eastAsia="fr-CH"/>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7390">
      <w:bodyDiv w:val="1"/>
      <w:marLeft w:val="0"/>
      <w:marRight w:val="0"/>
      <w:marTop w:val="0"/>
      <w:marBottom w:val="0"/>
      <w:divBdr>
        <w:top w:val="none" w:sz="0" w:space="0" w:color="auto"/>
        <w:left w:val="none" w:sz="0" w:space="0" w:color="auto"/>
        <w:bottom w:val="none" w:sz="0" w:space="0" w:color="auto"/>
        <w:right w:val="none" w:sz="0" w:space="0" w:color="auto"/>
      </w:divBdr>
    </w:div>
    <w:div w:id="127819291">
      <w:bodyDiv w:val="1"/>
      <w:marLeft w:val="0"/>
      <w:marRight w:val="0"/>
      <w:marTop w:val="0"/>
      <w:marBottom w:val="0"/>
      <w:divBdr>
        <w:top w:val="none" w:sz="0" w:space="0" w:color="auto"/>
        <w:left w:val="none" w:sz="0" w:space="0" w:color="auto"/>
        <w:bottom w:val="none" w:sz="0" w:space="0" w:color="auto"/>
        <w:right w:val="none" w:sz="0" w:space="0" w:color="auto"/>
      </w:divBdr>
    </w:div>
    <w:div w:id="424884334">
      <w:bodyDiv w:val="1"/>
      <w:marLeft w:val="0"/>
      <w:marRight w:val="0"/>
      <w:marTop w:val="0"/>
      <w:marBottom w:val="0"/>
      <w:divBdr>
        <w:top w:val="none" w:sz="0" w:space="0" w:color="auto"/>
        <w:left w:val="none" w:sz="0" w:space="0" w:color="auto"/>
        <w:bottom w:val="none" w:sz="0" w:space="0" w:color="auto"/>
        <w:right w:val="none" w:sz="0" w:space="0" w:color="auto"/>
      </w:divBdr>
    </w:div>
    <w:div w:id="4747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4349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3</cp:revision>
  <dcterms:created xsi:type="dcterms:W3CDTF">2019-05-16T12:23:00Z</dcterms:created>
  <dcterms:modified xsi:type="dcterms:W3CDTF">2019-05-16T12:25:00Z</dcterms:modified>
</cp:coreProperties>
</file>