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E76D" w14:textId="6E25D831" w:rsidR="00051249" w:rsidRPr="00444D81" w:rsidRDefault="00A94751" w:rsidP="00051249">
      <w:pPr>
        <w:tabs>
          <w:tab w:val="right" w:pos="9070"/>
        </w:tabs>
        <w:spacing w:after="0"/>
        <w:jc w:val="both"/>
        <w:rPr>
          <w:color w:val="808080" w:themeColor="background1" w:themeShade="80"/>
          <w:sz w:val="36"/>
          <w:szCs w:val="36"/>
        </w:rPr>
      </w:pPr>
      <w:r>
        <w:rPr>
          <w:color w:val="808080" w:themeColor="background1" w:themeShade="80"/>
          <w:sz w:val="36"/>
          <w:szCs w:val="36"/>
        </w:rPr>
        <w:t>Article</w:t>
      </w:r>
      <w:r w:rsidR="00051249" w:rsidRPr="00444D81">
        <w:rPr>
          <w:color w:val="808080" w:themeColor="background1" w:themeShade="80"/>
          <w:sz w:val="36"/>
          <w:szCs w:val="36"/>
        </w:rPr>
        <w:t xml:space="preserve"> de presse</w:t>
      </w:r>
    </w:p>
    <w:p w14:paraId="4296017C" w14:textId="523220D1" w:rsidR="00051249" w:rsidRDefault="00051249" w:rsidP="00051249">
      <w:pPr>
        <w:tabs>
          <w:tab w:val="right" w:pos="9070"/>
        </w:tabs>
        <w:spacing w:after="0"/>
        <w:jc w:val="both"/>
      </w:pPr>
      <w:bookmarkStart w:id="0" w:name="_Hlk59516081"/>
      <w:r>
        <w:t>SIAMS</w:t>
      </w:r>
      <w:r w:rsidR="00A94751">
        <w:t>+</w:t>
      </w:r>
      <w:r>
        <w:tab/>
      </w:r>
      <w:r w:rsidR="005F019C">
        <w:t>26</w:t>
      </w:r>
      <w:r w:rsidR="00A94751">
        <w:t xml:space="preserve"> mai</w:t>
      </w:r>
      <w:r w:rsidR="00EC6AC5">
        <w:t xml:space="preserve"> 2021</w:t>
      </w:r>
    </w:p>
    <w:p w14:paraId="36DE6EBB" w14:textId="77777777" w:rsidR="00274D9E" w:rsidRDefault="00274D9E" w:rsidP="00500FA2">
      <w:pPr>
        <w:spacing w:after="0" w:line="240" w:lineRule="auto"/>
        <w:jc w:val="both"/>
        <w:rPr>
          <w:b/>
          <w:bCs/>
          <w:color w:val="0070C0"/>
          <w:sz w:val="28"/>
          <w:szCs w:val="28"/>
        </w:rPr>
      </w:pPr>
    </w:p>
    <w:bookmarkEnd w:id="0"/>
    <w:p w14:paraId="038D579E" w14:textId="77777777" w:rsidR="00016F93" w:rsidRDefault="00016F93" w:rsidP="0077339F">
      <w:pPr>
        <w:spacing w:after="0"/>
        <w:jc w:val="both"/>
        <w:rPr>
          <w:b/>
          <w:bCs/>
          <w:color w:val="0070C0"/>
          <w:sz w:val="28"/>
          <w:szCs w:val="28"/>
        </w:rPr>
      </w:pPr>
    </w:p>
    <w:p w14:paraId="1F1DED40" w14:textId="77777777" w:rsidR="00A94751" w:rsidRPr="009F69D4" w:rsidRDefault="00A94751" w:rsidP="00A94751">
      <w:pPr>
        <w:spacing w:after="0"/>
        <w:jc w:val="both"/>
        <w:rPr>
          <w:b/>
          <w:bCs/>
          <w:color w:val="0070C0"/>
          <w:sz w:val="28"/>
          <w:szCs w:val="28"/>
        </w:rPr>
      </w:pPr>
      <w:r w:rsidRPr="009F69D4">
        <w:rPr>
          <w:b/>
          <w:bCs/>
          <w:color w:val="0070C0"/>
          <w:sz w:val="28"/>
          <w:szCs w:val="28"/>
        </w:rPr>
        <w:t>SIAMS+ 5 mai : les industriels se mobilisent pour le futur</w:t>
      </w:r>
    </w:p>
    <w:p w14:paraId="5A2366A6" w14:textId="77777777" w:rsidR="00A94751" w:rsidRPr="00FC0345" w:rsidRDefault="00A94751" w:rsidP="00A94751">
      <w:pPr>
        <w:spacing w:after="0"/>
        <w:jc w:val="both"/>
        <w:rPr>
          <w:b/>
          <w:bCs/>
        </w:rPr>
      </w:pPr>
      <w:r w:rsidRPr="009F69D4">
        <w:rPr>
          <w:b/>
          <w:bCs/>
        </w:rPr>
        <w:t xml:space="preserve">Nombreuses découvertes passionnantes lors de la journée du 5 mai organisée par SIAMS et une </w:t>
      </w:r>
      <w:r w:rsidRPr="00FC0345">
        <w:rPr>
          <w:b/>
          <w:bCs/>
        </w:rPr>
        <w:t>trentaine d'exposants présents!</w:t>
      </w:r>
    </w:p>
    <w:p w14:paraId="1B25C333" w14:textId="77777777" w:rsidR="00A94751" w:rsidRPr="00FC0345" w:rsidRDefault="00A94751" w:rsidP="00A94751">
      <w:pPr>
        <w:spacing w:after="0"/>
        <w:jc w:val="both"/>
      </w:pPr>
    </w:p>
    <w:p w14:paraId="12BE4DA7" w14:textId="77777777" w:rsidR="00A94751" w:rsidRPr="00FC0345" w:rsidRDefault="00A94751" w:rsidP="00A94751">
      <w:pPr>
        <w:spacing w:after="0"/>
        <w:jc w:val="both"/>
      </w:pPr>
      <w:r w:rsidRPr="00FC0345">
        <w:t>Après des semaines de préparation pour concocter un programme de haute valeur, les exposants participant ont enfin eu l'opportunité de présenter leurs solutions aux internautes connectés. Avec plus de 200 internautes à la session la plus visionnée et une soixantaine pour la moins courue, ce sont près de 700 vues des sessions en direct qui ont réjoui les exposants.</w:t>
      </w:r>
    </w:p>
    <w:p w14:paraId="29B5B624" w14:textId="77777777" w:rsidR="00A94751" w:rsidRPr="00FC0345" w:rsidRDefault="00A94751" w:rsidP="00A94751">
      <w:pPr>
        <w:spacing w:after="0"/>
        <w:jc w:val="both"/>
      </w:pPr>
    </w:p>
    <w:p w14:paraId="3B195EF1" w14:textId="77777777" w:rsidR="00A94751" w:rsidRPr="00FC0345" w:rsidRDefault="00A94751" w:rsidP="00A94751">
      <w:pPr>
        <w:spacing w:after="0"/>
        <w:jc w:val="both"/>
        <w:rPr>
          <w:b/>
          <w:bCs/>
        </w:rPr>
      </w:pPr>
      <w:r w:rsidRPr="00FC0345">
        <w:rPr>
          <w:b/>
          <w:bCs/>
        </w:rPr>
        <w:t>Retour sur la genèse de l’événement</w:t>
      </w:r>
    </w:p>
    <w:p w14:paraId="575C118D" w14:textId="77777777" w:rsidR="00A94751" w:rsidRPr="00FC0345" w:rsidRDefault="00A94751" w:rsidP="00A94751">
      <w:pPr>
        <w:spacing w:after="0"/>
        <w:jc w:val="both"/>
      </w:pPr>
      <w:r w:rsidRPr="00FC0345">
        <w:t xml:space="preserve">Suite à l’annulation de SIAMS en 2020 et les nombreux contacts avec les exposants, les organisateurs ont décidé de mettre en place un événement virtuel qui allait plus loin que le SIAMS virtuel de 2020. Laurence Roy, responsable clientèle explique : </w:t>
      </w:r>
      <w:r w:rsidRPr="00FC0345">
        <w:rPr>
          <w:i/>
          <w:iCs/>
        </w:rPr>
        <w:t>« Nous souhaitions non seulement mettre en valeur les exposants, mais également les synergies entre eux ».</w:t>
      </w:r>
      <w:r w:rsidRPr="00FC0345">
        <w:t xml:space="preserve"> Après une large consultation avec les 450 exposants, une trentaine d’entreprises ont décidé de participer et de mettre en place des sessions communes autour de cinq thèmes. </w:t>
      </w:r>
    </w:p>
    <w:p w14:paraId="021A2B70" w14:textId="77777777" w:rsidR="00A94751" w:rsidRPr="00FC0345" w:rsidRDefault="00A94751" w:rsidP="00A94751">
      <w:pPr>
        <w:spacing w:after="0"/>
        <w:jc w:val="both"/>
      </w:pPr>
    </w:p>
    <w:p w14:paraId="410119AA" w14:textId="77777777" w:rsidR="00A94751" w:rsidRPr="00FC0345" w:rsidRDefault="00A94751" w:rsidP="00A94751">
      <w:pPr>
        <w:spacing w:after="0"/>
        <w:jc w:val="both"/>
        <w:rPr>
          <w:b/>
          <w:bCs/>
        </w:rPr>
      </w:pPr>
      <w:r w:rsidRPr="00FC0345">
        <w:rPr>
          <w:b/>
          <w:bCs/>
        </w:rPr>
        <w:t>Des collaborations exceptionnelles</w:t>
      </w:r>
    </w:p>
    <w:p w14:paraId="62426E84" w14:textId="77777777" w:rsidR="00A94751" w:rsidRPr="00FC0345" w:rsidRDefault="00A94751" w:rsidP="00A94751">
      <w:pPr>
        <w:spacing w:after="0"/>
        <w:jc w:val="both"/>
        <w:rPr>
          <w:i/>
          <w:iCs/>
        </w:rPr>
      </w:pPr>
      <w:r w:rsidRPr="00FC0345">
        <w:t xml:space="preserve">Après de nombreuses séances de mise au point, les spécialistes de ces entreprises ont pu présenter leurs solutions mais également débattre et échanger en direct. Pour y parvenir, ils ont travaillé à démontrer les complémentarités et synergies entre eux. Laurence Roy explique : </w:t>
      </w:r>
      <w:r w:rsidRPr="00FC0345">
        <w:rPr>
          <w:i/>
          <w:iCs/>
        </w:rPr>
        <w:t>« De nombreuses séances en visioconférence ont été organisées pour permettre à chacun de mettre sa pierre à l’édifice et finalement, le résultat est supérieur à la somme des parties. C’est vraiment 1+1=3 ! Nous avons pu démontrer le dynamisme et la qualité des exposants à SIAMS+ au cœur de l’Arc jurassien des microtechniques et dans le monde entier ».</w:t>
      </w:r>
    </w:p>
    <w:p w14:paraId="2996B40B" w14:textId="77777777" w:rsidR="00A94751" w:rsidRPr="00FC0345" w:rsidRDefault="00A94751" w:rsidP="00A94751">
      <w:pPr>
        <w:spacing w:after="0"/>
        <w:jc w:val="both"/>
      </w:pPr>
    </w:p>
    <w:p w14:paraId="1585C7AA" w14:textId="77777777" w:rsidR="00A94751" w:rsidRPr="00FC0345" w:rsidRDefault="00A94751" w:rsidP="00A94751">
      <w:pPr>
        <w:spacing w:after="0"/>
        <w:jc w:val="both"/>
        <w:rPr>
          <w:b/>
          <w:bCs/>
        </w:rPr>
      </w:pPr>
      <w:r w:rsidRPr="00FC0345">
        <w:rPr>
          <w:b/>
          <w:bCs/>
        </w:rPr>
        <w:t>Des retours encourageants</w:t>
      </w:r>
    </w:p>
    <w:p w14:paraId="48498B0A" w14:textId="77777777" w:rsidR="00A94751" w:rsidRPr="00FC0345" w:rsidRDefault="00A94751" w:rsidP="00A94751">
      <w:pPr>
        <w:spacing w:after="0"/>
        <w:jc w:val="both"/>
      </w:pPr>
      <w:r w:rsidRPr="00FC0345">
        <w:t xml:space="preserve">Si des problèmes techniques ont entachés la diffusion en streaming, les statistiques démontrent des fréquentations stables tout au long des sessions. </w:t>
      </w:r>
      <w:r w:rsidRPr="00FC0345">
        <w:rPr>
          <w:i/>
          <w:iCs/>
        </w:rPr>
        <w:t xml:space="preserve">« La très grande majorité des internautes s’est connectée et a regardé les sessions en entier. C’est un signe que la qualité des échanges et des débats a rencontré son public » </w:t>
      </w:r>
      <w:r w:rsidRPr="00FC0345">
        <w:t xml:space="preserve">explique Pierre-Yves Kohler le directeur qui continue : </w:t>
      </w:r>
      <w:r w:rsidRPr="00FC0345">
        <w:rPr>
          <w:i/>
          <w:iCs/>
        </w:rPr>
        <w:t>« Suite à la diffusion, nous avons reçu de nombreux retours, quelques-uns assez virulents quant à la faible qualité du streaming, mais globalement c’est plutôt la satisfaction qui prédomine ».</w:t>
      </w:r>
      <w:r w:rsidRPr="00FC0345">
        <w:t xml:space="preserve">  </w:t>
      </w:r>
    </w:p>
    <w:p w14:paraId="4867E702" w14:textId="77777777" w:rsidR="00A94751" w:rsidRPr="00FC0345" w:rsidRDefault="00A94751" w:rsidP="00A94751">
      <w:pPr>
        <w:spacing w:after="0"/>
        <w:jc w:val="both"/>
      </w:pPr>
    </w:p>
    <w:p w14:paraId="6ED07B05" w14:textId="77777777" w:rsidR="00621025" w:rsidRDefault="00621025">
      <w:pPr>
        <w:rPr>
          <w:b/>
          <w:bCs/>
        </w:rPr>
      </w:pPr>
      <w:r>
        <w:rPr>
          <w:b/>
          <w:bCs/>
        </w:rPr>
        <w:br w:type="page"/>
      </w:r>
    </w:p>
    <w:p w14:paraId="5516128A" w14:textId="15AB7C69" w:rsidR="00A94751" w:rsidRPr="00FC0345" w:rsidRDefault="00A94751" w:rsidP="00A94751">
      <w:pPr>
        <w:spacing w:after="0"/>
        <w:jc w:val="both"/>
        <w:rPr>
          <w:b/>
          <w:bCs/>
        </w:rPr>
      </w:pPr>
      <w:r w:rsidRPr="00FC0345">
        <w:rPr>
          <w:b/>
          <w:bCs/>
        </w:rPr>
        <w:lastRenderedPageBreak/>
        <w:t>Des sessions privatives</w:t>
      </w:r>
    </w:p>
    <w:p w14:paraId="4AD217AB" w14:textId="1CA790E1" w:rsidR="00A94751" w:rsidRPr="00915AE1" w:rsidRDefault="00A94751" w:rsidP="00844B5E">
      <w:pPr>
        <w:pBdr>
          <w:bottom w:val="single" w:sz="4" w:space="1" w:color="auto"/>
        </w:pBdr>
        <w:spacing w:after="0"/>
        <w:jc w:val="both"/>
        <w:rPr>
          <w:spacing w:val="-4"/>
        </w:rPr>
      </w:pPr>
      <w:r w:rsidRPr="00621025">
        <w:rPr>
          <w:spacing w:val="-4"/>
        </w:rPr>
        <w:t>Les organisateurs ont offert la possibilité aux exposants de discuter directement avec les internautes après les sessions de présentations. Si cette solution n’était pas optimale du côté du Forum de l’Arc et qu’elle n’a pas été utilisée par un très grand nombre d’internautes, des exposants ont eu la bonne surprise d’échanger avec de nouveaux clients potentiels par ce biais. Pierre-Yves Kohler ajoute :</w:t>
      </w:r>
      <w:r w:rsidRPr="00621025">
        <w:rPr>
          <w:i/>
          <w:iCs/>
          <w:spacing w:val="-4"/>
        </w:rPr>
        <w:t xml:space="preserve"> « Avec cette expérience, les exposants et nous-mêmes avons fait du laboratoire pour le futur. Il y a clairement des enseignements à tirer de cette manifestation et des pistes à suivre tant pour les années SIAMS que les années non-SIAMS ».</w:t>
      </w:r>
      <w:r w:rsidRPr="00621025">
        <w:rPr>
          <w:spacing w:val="-4"/>
        </w:rPr>
        <w:t xml:space="preserve"> </w:t>
      </w:r>
      <w:r w:rsidR="000A5AB1">
        <w:rPr>
          <w:spacing w:val="-4"/>
        </w:rPr>
        <w:br/>
      </w:r>
      <w:r w:rsidR="000A5AB1">
        <w:rPr>
          <w:spacing w:val="-4"/>
        </w:rPr>
        <w:br/>
      </w:r>
      <w:r w:rsidR="00191F94" w:rsidRPr="00915AE1">
        <w:rPr>
          <w:spacing w:val="-4"/>
        </w:rPr>
        <w:t>[[</w:t>
      </w:r>
      <w:r w:rsidR="000A5AB1" w:rsidRPr="00915AE1">
        <w:rPr>
          <w:spacing w:val="-4"/>
        </w:rPr>
        <w:t xml:space="preserve">Encadré </w:t>
      </w:r>
      <w:r w:rsidR="00191F94" w:rsidRPr="00915AE1">
        <w:rPr>
          <w:spacing w:val="-4"/>
        </w:rPr>
        <w:t>1]]</w:t>
      </w:r>
    </w:p>
    <w:p w14:paraId="636DBFEF" w14:textId="5A2B47AA" w:rsidR="003D1403" w:rsidRPr="00915AE1" w:rsidRDefault="00915AE1" w:rsidP="00A94751">
      <w:pPr>
        <w:spacing w:after="0"/>
        <w:jc w:val="both"/>
        <w:rPr>
          <w:b/>
          <w:bCs/>
          <w:spacing w:val="-4"/>
        </w:rPr>
      </w:pPr>
      <w:r w:rsidRPr="00915AE1">
        <w:rPr>
          <w:b/>
          <w:bCs/>
          <w:spacing w:val="-4"/>
        </w:rPr>
        <w:t>Des retours positifs</w:t>
      </w:r>
    </w:p>
    <w:p w14:paraId="5C660CCA" w14:textId="0B524628" w:rsidR="00844B5E" w:rsidRPr="00844B5E" w:rsidRDefault="00915AE1" w:rsidP="00844B5E">
      <w:pPr>
        <w:spacing w:after="0"/>
        <w:jc w:val="both"/>
        <w:rPr>
          <w:i/>
          <w:iCs/>
          <w:spacing w:val="-4"/>
        </w:rPr>
      </w:pPr>
      <w:r>
        <w:rPr>
          <w:spacing w:val="-4"/>
        </w:rPr>
        <w:t xml:space="preserve">Questionné quant à l’impact de la journée, </w:t>
      </w:r>
      <w:r w:rsidRPr="00915AE1">
        <w:rPr>
          <w:spacing w:val="-4"/>
        </w:rPr>
        <w:t>Raphaël Müller</w:t>
      </w:r>
      <w:r>
        <w:rPr>
          <w:spacing w:val="-4"/>
        </w:rPr>
        <w:t xml:space="preserve">, </w:t>
      </w:r>
      <w:r w:rsidRPr="00915AE1">
        <w:rPr>
          <w:spacing w:val="-4"/>
        </w:rPr>
        <w:t xml:space="preserve">Responsable </w:t>
      </w:r>
      <w:proofErr w:type="spellStart"/>
      <w:r w:rsidRPr="00915AE1">
        <w:rPr>
          <w:spacing w:val="-4"/>
        </w:rPr>
        <w:t>Industrial</w:t>
      </w:r>
      <w:proofErr w:type="spellEnd"/>
      <w:r w:rsidRPr="00915AE1">
        <w:rPr>
          <w:spacing w:val="-4"/>
        </w:rPr>
        <w:t xml:space="preserve"> Solutions</w:t>
      </w:r>
      <w:r w:rsidR="00844B5E">
        <w:rPr>
          <w:spacing w:val="-4"/>
        </w:rPr>
        <w:t>,</w:t>
      </w:r>
      <w:r w:rsidRPr="00915AE1">
        <w:rPr>
          <w:spacing w:val="-4"/>
        </w:rPr>
        <w:t xml:space="preserve"> Senior Consultant</w:t>
      </w:r>
      <w:r>
        <w:rPr>
          <w:spacing w:val="-4"/>
        </w:rPr>
        <w:t xml:space="preserve"> chez </w:t>
      </w:r>
      <w:proofErr w:type="spellStart"/>
      <w:r w:rsidRPr="00915AE1">
        <w:rPr>
          <w:spacing w:val="-4"/>
        </w:rPr>
        <w:t>Brütsch</w:t>
      </w:r>
      <w:proofErr w:type="spellEnd"/>
      <w:r w:rsidRPr="00915AE1">
        <w:rPr>
          <w:spacing w:val="-4"/>
        </w:rPr>
        <w:t>/</w:t>
      </w:r>
      <w:proofErr w:type="spellStart"/>
      <w:r w:rsidRPr="00915AE1">
        <w:rPr>
          <w:spacing w:val="-4"/>
        </w:rPr>
        <w:t>Rüegger</w:t>
      </w:r>
      <w:proofErr w:type="spellEnd"/>
      <w:r w:rsidRPr="00915AE1">
        <w:rPr>
          <w:spacing w:val="-4"/>
        </w:rPr>
        <w:t xml:space="preserve"> Outils SA</w:t>
      </w:r>
      <w:r w:rsidR="00844B5E">
        <w:rPr>
          <w:spacing w:val="-4"/>
        </w:rPr>
        <w:t xml:space="preserve"> explique : </w:t>
      </w:r>
      <w:r w:rsidR="00844B5E" w:rsidRPr="00844B5E">
        <w:rPr>
          <w:i/>
          <w:iCs/>
          <w:spacing w:val="-4"/>
        </w:rPr>
        <w:t>« La vrai valeur que ce SIAMS virtuel a apporté est la possibilité de présenter des sujets à plusieurs. La digitalisation et l’ère dans lequel nous évoluons met en avant la collaboration de différentes entreprises afin d’offrir la meilleure solution au client final, l’utilisateur.</w:t>
      </w:r>
    </w:p>
    <w:p w14:paraId="44904D31" w14:textId="5FD7497F" w:rsidR="00191F94" w:rsidRDefault="00844B5E" w:rsidP="00844B5E">
      <w:pPr>
        <w:spacing w:after="0"/>
        <w:jc w:val="both"/>
        <w:rPr>
          <w:i/>
          <w:iCs/>
          <w:spacing w:val="-4"/>
        </w:rPr>
      </w:pPr>
      <w:r w:rsidRPr="00844B5E">
        <w:rPr>
          <w:i/>
          <w:iCs/>
          <w:spacing w:val="-4"/>
        </w:rPr>
        <w:t>C’est exactement ce que nous avons eu l’opportunité de faire lors de cet événement connecté ».</w:t>
      </w:r>
    </w:p>
    <w:p w14:paraId="612B6CD2" w14:textId="59FA8C67" w:rsidR="00844B5E" w:rsidRDefault="00844B5E" w:rsidP="00844B5E">
      <w:pPr>
        <w:spacing w:after="0"/>
        <w:jc w:val="both"/>
        <w:rPr>
          <w:i/>
          <w:iCs/>
          <w:spacing w:val="-4"/>
        </w:rPr>
      </w:pPr>
    </w:p>
    <w:p w14:paraId="1290F7B8" w14:textId="15CC8212" w:rsidR="0063499F" w:rsidRPr="0063499F" w:rsidRDefault="00210CCD" w:rsidP="0063499F">
      <w:pPr>
        <w:spacing w:after="0"/>
        <w:jc w:val="both"/>
        <w:rPr>
          <w:i/>
          <w:iCs/>
          <w:spacing w:val="-4"/>
        </w:rPr>
      </w:pPr>
      <w:r w:rsidRPr="00210CCD">
        <w:rPr>
          <w:spacing w:val="-4"/>
        </w:rPr>
        <w:t xml:space="preserve">Hervé Baour - Global marketing &amp; International Sales chez Louis </w:t>
      </w:r>
      <w:proofErr w:type="spellStart"/>
      <w:r w:rsidRPr="00210CCD">
        <w:rPr>
          <w:spacing w:val="-4"/>
        </w:rPr>
        <w:t>Bélet</w:t>
      </w:r>
      <w:proofErr w:type="spellEnd"/>
      <w:r w:rsidRPr="00210CCD">
        <w:rPr>
          <w:spacing w:val="-4"/>
        </w:rPr>
        <w:t xml:space="preserve"> ajoute: </w:t>
      </w:r>
      <w:r w:rsidR="0063499F" w:rsidRPr="0063499F">
        <w:rPr>
          <w:i/>
          <w:iCs/>
          <w:spacing w:val="-4"/>
        </w:rPr>
        <w:t>« D’entrée, nous avons été impressionnés par l’infrastructure de la manifestation. Pour avoir organisé à plusieurs reprises des webinaires, nous sommes conscients des contraintes techniques que cela représente. Mettre tout cela sur pied durant toute une journée avec 4 sessions était un véritable défi, relevé avec brio par l’organisation.</w:t>
      </w:r>
    </w:p>
    <w:p w14:paraId="5E7BFDCC" w14:textId="77777777" w:rsidR="0063499F" w:rsidRPr="0063499F" w:rsidRDefault="0063499F" w:rsidP="0063499F">
      <w:pPr>
        <w:spacing w:after="0"/>
        <w:jc w:val="both"/>
        <w:rPr>
          <w:i/>
          <w:iCs/>
          <w:spacing w:val="-4"/>
        </w:rPr>
      </w:pPr>
      <w:r w:rsidRPr="0063499F">
        <w:rPr>
          <w:i/>
          <w:iCs/>
          <w:spacing w:val="-4"/>
        </w:rPr>
        <w:t>La collaboration entre les différentes entreprises dès les séances de préparation a été excellente et a démontré - s’il fallait encore le faire - que le SIAMS est une plateforme extrêmement performante.</w:t>
      </w:r>
    </w:p>
    <w:p w14:paraId="7BE93CA2" w14:textId="1A106DEA" w:rsidR="00844B5E" w:rsidRDefault="0063499F" w:rsidP="009A77F4">
      <w:pPr>
        <w:spacing w:after="0"/>
        <w:jc w:val="both"/>
        <w:rPr>
          <w:i/>
          <w:iCs/>
          <w:spacing w:val="-4"/>
        </w:rPr>
      </w:pPr>
      <w:r w:rsidRPr="0063499F">
        <w:rPr>
          <w:i/>
          <w:iCs/>
          <w:spacing w:val="-4"/>
        </w:rPr>
        <w:t>La qualité des présentations combinée à la plateforme SIAMS, a couronné de succès cette journée, suivie d’une très forte audience nous permettant d’être visible par des clients qui n’étaient pas forcément dans notre panel habituel.</w:t>
      </w:r>
      <w:r w:rsidR="0067149E">
        <w:rPr>
          <w:i/>
          <w:iCs/>
          <w:spacing w:val="-4"/>
        </w:rPr>
        <w:t xml:space="preserve"> </w:t>
      </w:r>
      <w:r w:rsidRPr="0063499F">
        <w:rPr>
          <w:i/>
          <w:iCs/>
          <w:spacing w:val="-4"/>
        </w:rPr>
        <w:t>Bien sûr, rien ne remplacera le contact humain, mais cet événement a réellement été de grande qualité. Le commentaire d’un contact rencontré lors de la session privative résume bien le sentiment de la plupart des participants : « … le SIAMS est vraie mine d’or, dans laquelle on trouve beaucoup d’informations et dans laquelle on déniche de véritables pépites de produits… »</w:t>
      </w:r>
    </w:p>
    <w:p w14:paraId="11DE4629" w14:textId="20F084F9" w:rsidR="009A77F4" w:rsidRDefault="009A77F4" w:rsidP="0067149E">
      <w:pPr>
        <w:pBdr>
          <w:bottom w:val="single" w:sz="4" w:space="1" w:color="auto"/>
        </w:pBdr>
        <w:spacing w:after="0"/>
        <w:jc w:val="both"/>
        <w:rPr>
          <w:i/>
          <w:iCs/>
          <w:spacing w:val="-4"/>
        </w:rPr>
      </w:pPr>
    </w:p>
    <w:p w14:paraId="462A0C50" w14:textId="7BF72815" w:rsidR="006A1E0A" w:rsidRPr="00FC63DC" w:rsidRDefault="00FC63DC" w:rsidP="0067149E">
      <w:pPr>
        <w:pBdr>
          <w:bottom w:val="single" w:sz="4" w:space="1" w:color="auto"/>
        </w:pBdr>
        <w:spacing w:after="0"/>
        <w:jc w:val="both"/>
        <w:rPr>
          <w:spacing w:val="-4"/>
        </w:rPr>
      </w:pPr>
      <w:r w:rsidRPr="00752370">
        <w:rPr>
          <w:spacing w:val="-4"/>
        </w:rPr>
        <w:t>Cyril</w:t>
      </w:r>
      <w:r w:rsidR="00752370">
        <w:rPr>
          <w:spacing w:val="-4"/>
        </w:rPr>
        <w:t>le</w:t>
      </w:r>
      <w:r w:rsidRPr="00752370">
        <w:rPr>
          <w:spacing w:val="-4"/>
        </w:rPr>
        <w:t xml:space="preserve"> Monin, CEO de </w:t>
      </w:r>
      <w:proofErr w:type="spellStart"/>
      <w:r w:rsidRPr="00752370">
        <w:rPr>
          <w:spacing w:val="-4"/>
        </w:rPr>
        <w:t>Productec</w:t>
      </w:r>
      <w:proofErr w:type="spellEnd"/>
      <w:r w:rsidR="007E1E1B" w:rsidRPr="00752370">
        <w:rPr>
          <w:spacing w:val="-4"/>
        </w:rPr>
        <w:t xml:space="preserve"> </w:t>
      </w:r>
      <w:r w:rsidR="00CB37EF" w:rsidRPr="00752370">
        <w:rPr>
          <w:spacing w:val="-4"/>
        </w:rPr>
        <w:t>c</w:t>
      </w:r>
      <w:r w:rsidR="007E1E1B" w:rsidRPr="00752370">
        <w:rPr>
          <w:spacing w:val="-4"/>
        </w:rPr>
        <w:t xml:space="preserve">onclut : </w:t>
      </w:r>
      <w:r w:rsidR="007E1E1B" w:rsidRPr="00752370">
        <w:rPr>
          <w:i/>
          <w:iCs/>
          <w:spacing w:val="-4"/>
        </w:rPr>
        <w:t xml:space="preserve">« Avec la Pandémie et les </w:t>
      </w:r>
      <w:r w:rsidR="002402F2" w:rsidRPr="00752370">
        <w:rPr>
          <w:i/>
          <w:iCs/>
          <w:spacing w:val="-4"/>
        </w:rPr>
        <w:t xml:space="preserve">limitations des contacts, le SIAMS+ nous a offert la possibilité </w:t>
      </w:r>
      <w:r w:rsidR="00D52612" w:rsidRPr="00752370">
        <w:rPr>
          <w:i/>
          <w:iCs/>
          <w:spacing w:val="-4"/>
        </w:rPr>
        <w:t xml:space="preserve">de parler technique à des clients et des clients potentiels. Le vrai plus de la manifestation a été la mise en place de sessions </w:t>
      </w:r>
      <w:r w:rsidR="00AB5883" w:rsidRPr="00752370">
        <w:rPr>
          <w:i/>
          <w:iCs/>
          <w:spacing w:val="-4"/>
        </w:rPr>
        <w:t xml:space="preserve">ciblées autour de thèmes spécifiques et </w:t>
      </w:r>
      <w:r w:rsidR="00FE18EE" w:rsidRPr="00752370">
        <w:rPr>
          <w:i/>
          <w:iCs/>
          <w:spacing w:val="-4"/>
        </w:rPr>
        <w:t xml:space="preserve">la création de </w:t>
      </w:r>
      <w:r w:rsidR="00AB5883" w:rsidRPr="00752370">
        <w:rPr>
          <w:i/>
          <w:iCs/>
          <w:spacing w:val="-4"/>
        </w:rPr>
        <w:t>contenu</w:t>
      </w:r>
      <w:r w:rsidR="00193330" w:rsidRPr="00752370">
        <w:rPr>
          <w:i/>
          <w:iCs/>
          <w:spacing w:val="-4"/>
        </w:rPr>
        <w:t>s</w:t>
      </w:r>
      <w:r w:rsidR="00AB5883" w:rsidRPr="00752370">
        <w:rPr>
          <w:i/>
          <w:iCs/>
          <w:spacing w:val="-4"/>
        </w:rPr>
        <w:t xml:space="preserve"> à valeur ajouté</w:t>
      </w:r>
      <w:r w:rsidR="00FE18EE" w:rsidRPr="00752370">
        <w:rPr>
          <w:i/>
          <w:iCs/>
          <w:spacing w:val="-4"/>
        </w:rPr>
        <w:t>e</w:t>
      </w:r>
      <w:r w:rsidR="00AB5883" w:rsidRPr="00752370">
        <w:rPr>
          <w:i/>
          <w:iCs/>
          <w:spacing w:val="-4"/>
        </w:rPr>
        <w:t xml:space="preserve"> </w:t>
      </w:r>
      <w:r w:rsidR="00B716D7" w:rsidRPr="00752370">
        <w:rPr>
          <w:i/>
          <w:iCs/>
          <w:spacing w:val="-4"/>
        </w:rPr>
        <w:t xml:space="preserve">pour les </w:t>
      </w:r>
      <w:r w:rsidR="00772214" w:rsidRPr="00752370">
        <w:rPr>
          <w:i/>
          <w:iCs/>
          <w:spacing w:val="-4"/>
        </w:rPr>
        <w:t xml:space="preserve">spectateurs. En une heure, nous avons ainsi pu </w:t>
      </w:r>
      <w:r w:rsidR="00C904B9" w:rsidRPr="00752370">
        <w:rPr>
          <w:i/>
          <w:iCs/>
          <w:spacing w:val="-4"/>
        </w:rPr>
        <w:t>bien cerner des problématiques et aborder des solutions</w:t>
      </w:r>
      <w:r w:rsidR="005C170D" w:rsidRPr="00752370">
        <w:rPr>
          <w:i/>
          <w:iCs/>
          <w:spacing w:val="-4"/>
        </w:rPr>
        <w:t xml:space="preserve">. Plus spécifiquement </w:t>
      </w:r>
      <w:r w:rsidR="00FE18EE" w:rsidRPr="00752370">
        <w:rPr>
          <w:i/>
          <w:iCs/>
          <w:spacing w:val="-4"/>
        </w:rPr>
        <w:t xml:space="preserve">pour </w:t>
      </w:r>
      <w:r w:rsidR="005C170D" w:rsidRPr="00752370">
        <w:rPr>
          <w:i/>
          <w:iCs/>
          <w:spacing w:val="-4"/>
        </w:rPr>
        <w:t xml:space="preserve">notre groupe, seul groupe modéré par une femme, </w:t>
      </w:r>
      <w:r w:rsidR="00CB37EF" w:rsidRPr="00752370">
        <w:rPr>
          <w:i/>
          <w:iCs/>
          <w:spacing w:val="-4"/>
        </w:rPr>
        <w:t xml:space="preserve">j’ai été surpris de la rapidité et de la qualité du programme que nous avons pu mettre en place ensemble. </w:t>
      </w:r>
      <w:r w:rsidR="00FD340E" w:rsidRPr="00752370">
        <w:rPr>
          <w:i/>
          <w:iCs/>
          <w:spacing w:val="-4"/>
        </w:rPr>
        <w:t>Les participants de ce</w:t>
      </w:r>
      <w:r w:rsidR="0072295E" w:rsidRPr="00752370">
        <w:rPr>
          <w:i/>
          <w:iCs/>
          <w:spacing w:val="-4"/>
        </w:rPr>
        <w:t xml:space="preserve"> groupe a priori assez disparate </w:t>
      </w:r>
      <w:r w:rsidR="00FD340E" w:rsidRPr="00752370">
        <w:rPr>
          <w:i/>
          <w:iCs/>
          <w:spacing w:val="-4"/>
        </w:rPr>
        <w:t xml:space="preserve">se sont </w:t>
      </w:r>
      <w:r w:rsidR="0048086F" w:rsidRPr="00752370">
        <w:rPr>
          <w:i/>
          <w:iCs/>
          <w:spacing w:val="-4"/>
        </w:rPr>
        <w:t>très rapidement senti à l’aise pour é</w:t>
      </w:r>
      <w:r w:rsidR="001F5A20" w:rsidRPr="00752370">
        <w:rPr>
          <w:i/>
          <w:iCs/>
          <w:spacing w:val="-4"/>
        </w:rPr>
        <w:t xml:space="preserve">laborer </w:t>
      </w:r>
      <w:r w:rsidR="005D39F5" w:rsidRPr="00752370">
        <w:rPr>
          <w:i/>
          <w:iCs/>
          <w:spacing w:val="-4"/>
        </w:rPr>
        <w:t xml:space="preserve">une présentation commune de qualité. L’expérience </w:t>
      </w:r>
      <w:r w:rsidR="00193330" w:rsidRPr="00752370">
        <w:rPr>
          <w:i/>
          <w:iCs/>
          <w:spacing w:val="-4"/>
        </w:rPr>
        <w:t>est très positive</w:t>
      </w:r>
      <w:r w:rsidR="007A01A8" w:rsidRPr="00752370">
        <w:rPr>
          <w:i/>
          <w:iCs/>
          <w:spacing w:val="-4"/>
        </w:rPr>
        <w:t xml:space="preserve"> et </w:t>
      </w:r>
      <w:r w:rsidR="00ED2C80" w:rsidRPr="00752370">
        <w:rPr>
          <w:i/>
          <w:iCs/>
          <w:spacing w:val="-4"/>
        </w:rPr>
        <w:t>à refaire</w:t>
      </w:r>
      <w:r w:rsidR="00193330" w:rsidRPr="00752370">
        <w:rPr>
          <w:i/>
          <w:iCs/>
          <w:spacing w:val="-4"/>
        </w:rPr>
        <w:t> ».</w:t>
      </w:r>
    </w:p>
    <w:p w14:paraId="1ABA5F38" w14:textId="77777777" w:rsidR="009A77F4" w:rsidRPr="0063499F" w:rsidRDefault="009A77F4" w:rsidP="0067149E">
      <w:pPr>
        <w:pBdr>
          <w:bottom w:val="single" w:sz="4" w:space="1" w:color="auto"/>
        </w:pBdr>
        <w:spacing w:after="0"/>
        <w:jc w:val="both"/>
        <w:rPr>
          <w:i/>
          <w:iCs/>
          <w:spacing w:val="-4"/>
        </w:rPr>
      </w:pPr>
    </w:p>
    <w:p w14:paraId="2482D2E0" w14:textId="2E335AB0" w:rsidR="003D1403" w:rsidRPr="00FC63DC" w:rsidRDefault="003D1403" w:rsidP="00A94751">
      <w:pPr>
        <w:spacing w:after="0"/>
        <w:jc w:val="both"/>
        <w:rPr>
          <w:spacing w:val="-4"/>
        </w:rPr>
      </w:pPr>
      <w:r w:rsidRPr="00FC63DC">
        <w:rPr>
          <w:spacing w:val="-4"/>
        </w:rPr>
        <w:t>[[END]]</w:t>
      </w:r>
    </w:p>
    <w:p w14:paraId="032AD12E" w14:textId="10ECB7B0" w:rsidR="003D1403" w:rsidRPr="00FC63DC" w:rsidRDefault="003D1403" w:rsidP="00A94751">
      <w:pPr>
        <w:spacing w:after="0"/>
        <w:jc w:val="both"/>
        <w:rPr>
          <w:spacing w:val="-4"/>
        </w:rPr>
      </w:pPr>
    </w:p>
    <w:p w14:paraId="78E2C54C" w14:textId="77777777" w:rsidR="00A94751" w:rsidRPr="00FC63DC" w:rsidRDefault="00A94751" w:rsidP="00A94751">
      <w:pPr>
        <w:spacing w:after="0"/>
        <w:jc w:val="both"/>
        <w:rPr>
          <w:sz w:val="16"/>
          <w:szCs w:val="16"/>
        </w:rPr>
      </w:pPr>
    </w:p>
    <w:p w14:paraId="7D0A2015" w14:textId="77777777" w:rsidR="00752370" w:rsidRDefault="00752370">
      <w:pPr>
        <w:rPr>
          <w:b/>
          <w:bCs/>
        </w:rPr>
      </w:pPr>
      <w:r>
        <w:rPr>
          <w:b/>
          <w:bCs/>
        </w:rPr>
        <w:br w:type="page"/>
      </w:r>
    </w:p>
    <w:p w14:paraId="2EB7EE12" w14:textId="53C9BAA5" w:rsidR="00A94751" w:rsidRPr="00FC0345" w:rsidRDefault="00A94751" w:rsidP="00A94751">
      <w:pPr>
        <w:spacing w:after="0"/>
        <w:jc w:val="both"/>
        <w:rPr>
          <w:b/>
          <w:bCs/>
        </w:rPr>
      </w:pPr>
      <w:r w:rsidRPr="00FC0345">
        <w:rPr>
          <w:b/>
          <w:bCs/>
        </w:rPr>
        <w:lastRenderedPageBreak/>
        <w:t>Des sessions de rattrapage</w:t>
      </w:r>
    </w:p>
    <w:p w14:paraId="6134ECF2" w14:textId="77777777" w:rsidR="00A94751" w:rsidRPr="00FC0345" w:rsidRDefault="00A94751" w:rsidP="00A94751">
      <w:pPr>
        <w:spacing w:after="0"/>
        <w:jc w:val="both"/>
      </w:pPr>
      <w:r w:rsidRPr="00FC0345">
        <w:t xml:space="preserve">Toute la journée a été enregistrée et les différentes interventions, présentations et discussions seront rapidement disponibles en ligne sur SIAMS.ch. Toutes les vidéos seront également envoyées aux exposants. Ainsi ils pourront réutiliser tous leurs efforts pour leur propre communication. </w:t>
      </w:r>
    </w:p>
    <w:p w14:paraId="4672F9E6" w14:textId="77777777" w:rsidR="00A94751" w:rsidRPr="00621025" w:rsidRDefault="00A94751" w:rsidP="00A94751">
      <w:pPr>
        <w:spacing w:after="0"/>
        <w:jc w:val="both"/>
        <w:rPr>
          <w:sz w:val="16"/>
          <w:szCs w:val="16"/>
        </w:rPr>
      </w:pPr>
    </w:p>
    <w:p w14:paraId="43E9BB4E" w14:textId="0FED33D4" w:rsidR="00A94751" w:rsidRPr="00FC0345" w:rsidRDefault="00A94751" w:rsidP="00A94751">
      <w:pPr>
        <w:pBdr>
          <w:bottom w:val="single" w:sz="4" w:space="1" w:color="auto"/>
        </w:pBdr>
        <w:spacing w:after="0"/>
        <w:jc w:val="both"/>
      </w:pPr>
      <w:r w:rsidRPr="00FC0345">
        <w:t>[[Encadré</w:t>
      </w:r>
      <w:r w:rsidR="00191F94">
        <w:t>2</w:t>
      </w:r>
      <w:r w:rsidRPr="00FC0345">
        <w:t>]]</w:t>
      </w:r>
    </w:p>
    <w:p w14:paraId="78C37580" w14:textId="77777777" w:rsidR="00A94751" w:rsidRPr="00621025" w:rsidRDefault="00A94751" w:rsidP="00A94751">
      <w:pPr>
        <w:spacing w:after="0"/>
        <w:jc w:val="both"/>
        <w:rPr>
          <w:b/>
          <w:bCs/>
          <w:spacing w:val="-4"/>
        </w:rPr>
      </w:pPr>
      <w:r w:rsidRPr="00621025">
        <w:rPr>
          <w:b/>
          <w:bCs/>
          <w:spacing w:val="-4"/>
        </w:rPr>
        <w:t>Le futur a déjà commencé</w:t>
      </w:r>
    </w:p>
    <w:p w14:paraId="7D7FAB5A" w14:textId="77777777" w:rsidR="00A94751" w:rsidRPr="00621025" w:rsidRDefault="00A94751" w:rsidP="00A94751">
      <w:pPr>
        <w:spacing w:after="0"/>
        <w:jc w:val="both"/>
        <w:rPr>
          <w:i/>
          <w:iCs/>
          <w:spacing w:val="-4"/>
        </w:rPr>
      </w:pPr>
      <w:r w:rsidRPr="00621025">
        <w:rPr>
          <w:i/>
          <w:iCs/>
          <w:spacing w:val="-4"/>
        </w:rPr>
        <w:t xml:space="preserve">Session A – AFDT, CIP-CTDT, </w:t>
      </w:r>
      <w:proofErr w:type="spellStart"/>
      <w:r w:rsidRPr="00621025">
        <w:rPr>
          <w:i/>
          <w:iCs/>
          <w:spacing w:val="-4"/>
        </w:rPr>
        <w:t>Brütsch-Rüegger</w:t>
      </w:r>
      <w:proofErr w:type="spellEnd"/>
      <w:r w:rsidRPr="00621025">
        <w:rPr>
          <w:i/>
          <w:iCs/>
          <w:spacing w:val="-4"/>
        </w:rPr>
        <w:t xml:space="preserve"> Tools, </w:t>
      </w:r>
      <w:proofErr w:type="spellStart"/>
      <w:r w:rsidRPr="00621025">
        <w:rPr>
          <w:i/>
          <w:iCs/>
          <w:spacing w:val="-4"/>
        </w:rPr>
        <w:t>Sylvac</w:t>
      </w:r>
      <w:proofErr w:type="spellEnd"/>
      <w:r w:rsidRPr="00621025">
        <w:rPr>
          <w:i/>
          <w:iCs/>
          <w:spacing w:val="-4"/>
        </w:rPr>
        <w:t xml:space="preserve">, </w:t>
      </w:r>
      <w:proofErr w:type="spellStart"/>
      <w:r w:rsidRPr="00621025">
        <w:rPr>
          <w:i/>
          <w:iCs/>
          <w:spacing w:val="-4"/>
        </w:rPr>
        <w:t>Tornos</w:t>
      </w:r>
      <w:proofErr w:type="spellEnd"/>
      <w:r w:rsidRPr="00621025">
        <w:rPr>
          <w:i/>
          <w:iCs/>
          <w:spacing w:val="-4"/>
        </w:rPr>
        <w:t xml:space="preserve"> et </w:t>
      </w:r>
      <w:proofErr w:type="spellStart"/>
      <w:r w:rsidRPr="00621025">
        <w:rPr>
          <w:i/>
          <w:iCs/>
          <w:spacing w:val="-4"/>
        </w:rPr>
        <w:t>Tectri</w:t>
      </w:r>
      <w:proofErr w:type="spellEnd"/>
    </w:p>
    <w:p w14:paraId="25DDA5A4" w14:textId="77777777" w:rsidR="00A94751" w:rsidRPr="00621025" w:rsidRDefault="00A94751" w:rsidP="00A94751">
      <w:pPr>
        <w:spacing w:after="0"/>
        <w:jc w:val="both"/>
        <w:rPr>
          <w:spacing w:val="-4"/>
        </w:rPr>
      </w:pPr>
      <w:r w:rsidRPr="00621025">
        <w:rPr>
          <w:spacing w:val="-4"/>
        </w:rPr>
        <w:t xml:space="preserve">Lors de cette session animée et modérée par Dominique Lauener, président de l’AFDT, les participants ont démontré l’interconnexion d’un atelier de décolletage et toutes les possibilités et avantages qui s’offrent aux utilisateurs. Jimmy Chappuis, chef de projet 4.0 chez </w:t>
      </w:r>
      <w:proofErr w:type="spellStart"/>
      <w:r w:rsidRPr="00621025">
        <w:rPr>
          <w:spacing w:val="-4"/>
        </w:rPr>
        <w:t>Tectri</w:t>
      </w:r>
      <w:proofErr w:type="spellEnd"/>
      <w:r w:rsidRPr="00621025">
        <w:rPr>
          <w:spacing w:val="-4"/>
        </w:rPr>
        <w:t xml:space="preserve"> a pu présenter le cas concret d’une installation qui fonctionne chez un client.</w:t>
      </w:r>
    </w:p>
    <w:p w14:paraId="4328477D" w14:textId="77777777" w:rsidR="00A94751" w:rsidRPr="00621025" w:rsidRDefault="00A94751" w:rsidP="00A94751">
      <w:pPr>
        <w:spacing w:after="0"/>
        <w:jc w:val="both"/>
        <w:rPr>
          <w:spacing w:val="-4"/>
          <w:sz w:val="16"/>
          <w:szCs w:val="16"/>
        </w:rPr>
      </w:pPr>
    </w:p>
    <w:p w14:paraId="7B4B681D" w14:textId="77777777" w:rsidR="00A94751" w:rsidRPr="00621025" w:rsidRDefault="00A94751" w:rsidP="00A94751">
      <w:pPr>
        <w:spacing w:after="0"/>
        <w:jc w:val="both"/>
        <w:rPr>
          <w:i/>
          <w:iCs/>
          <w:spacing w:val="-4"/>
        </w:rPr>
      </w:pPr>
      <w:r w:rsidRPr="00621025">
        <w:rPr>
          <w:i/>
          <w:iCs/>
          <w:spacing w:val="-4"/>
        </w:rPr>
        <w:t xml:space="preserve">Session B – Louis </w:t>
      </w:r>
      <w:proofErr w:type="spellStart"/>
      <w:r w:rsidRPr="00621025">
        <w:rPr>
          <w:i/>
          <w:iCs/>
          <w:spacing w:val="-4"/>
        </w:rPr>
        <w:t>Bélet</w:t>
      </w:r>
      <w:proofErr w:type="spellEnd"/>
      <w:r w:rsidRPr="00621025">
        <w:rPr>
          <w:i/>
          <w:iCs/>
          <w:spacing w:val="-4"/>
        </w:rPr>
        <w:t xml:space="preserve">, </w:t>
      </w:r>
      <w:proofErr w:type="spellStart"/>
      <w:r w:rsidRPr="00621025">
        <w:rPr>
          <w:i/>
          <w:iCs/>
          <w:spacing w:val="-4"/>
        </w:rPr>
        <w:t>Ifanger</w:t>
      </w:r>
      <w:proofErr w:type="spellEnd"/>
      <w:r w:rsidRPr="00621025">
        <w:rPr>
          <w:i/>
          <w:iCs/>
          <w:spacing w:val="-4"/>
        </w:rPr>
        <w:t xml:space="preserve">, DIXI </w:t>
      </w:r>
      <w:proofErr w:type="spellStart"/>
      <w:r w:rsidRPr="00621025">
        <w:rPr>
          <w:i/>
          <w:iCs/>
          <w:spacing w:val="-4"/>
        </w:rPr>
        <w:t>Polytool</w:t>
      </w:r>
      <w:proofErr w:type="spellEnd"/>
      <w:r w:rsidRPr="00621025">
        <w:rPr>
          <w:i/>
          <w:iCs/>
          <w:spacing w:val="-4"/>
        </w:rPr>
        <w:t xml:space="preserve">, </w:t>
      </w:r>
      <w:proofErr w:type="spellStart"/>
      <w:r w:rsidRPr="00621025">
        <w:rPr>
          <w:i/>
          <w:iCs/>
          <w:spacing w:val="-4"/>
        </w:rPr>
        <w:t>Suvema</w:t>
      </w:r>
      <w:proofErr w:type="spellEnd"/>
    </w:p>
    <w:p w14:paraId="16E61B58" w14:textId="77777777" w:rsidR="00A94751" w:rsidRPr="00621025" w:rsidRDefault="00A94751" w:rsidP="00A94751">
      <w:pPr>
        <w:spacing w:after="0"/>
        <w:jc w:val="both"/>
        <w:rPr>
          <w:spacing w:val="-4"/>
        </w:rPr>
      </w:pPr>
      <w:r w:rsidRPr="00621025">
        <w:rPr>
          <w:spacing w:val="-4"/>
        </w:rPr>
        <w:t xml:space="preserve">Frédéric Loiseau, business </w:t>
      </w:r>
      <w:proofErr w:type="spellStart"/>
      <w:r w:rsidRPr="00621025">
        <w:rPr>
          <w:spacing w:val="-4"/>
        </w:rPr>
        <w:t>development</w:t>
      </w:r>
      <w:proofErr w:type="spellEnd"/>
      <w:r w:rsidRPr="00621025">
        <w:rPr>
          <w:spacing w:val="-4"/>
        </w:rPr>
        <w:t xml:space="preserve"> Manager au CSEM a permis aux quatre entreprises de débattre des nouvelles contraintes d’usinage. Si l’industrie 4.0 est une thématique importante pour le futur, les contraintes liées aux matières, aux types d’usinage ou aux domaines d’activités ne le sont pas moins.</w:t>
      </w:r>
    </w:p>
    <w:p w14:paraId="14B3CDB9" w14:textId="77777777" w:rsidR="00A94751" w:rsidRPr="00621025" w:rsidRDefault="00A94751" w:rsidP="00A94751">
      <w:pPr>
        <w:spacing w:after="0"/>
        <w:jc w:val="both"/>
        <w:rPr>
          <w:spacing w:val="-4"/>
          <w:sz w:val="16"/>
          <w:szCs w:val="16"/>
        </w:rPr>
      </w:pPr>
    </w:p>
    <w:p w14:paraId="50E7E203" w14:textId="77777777" w:rsidR="00A94751" w:rsidRPr="00621025" w:rsidRDefault="00A94751" w:rsidP="00A94751">
      <w:pPr>
        <w:spacing w:after="0"/>
        <w:jc w:val="both"/>
        <w:rPr>
          <w:i/>
          <w:iCs/>
          <w:spacing w:val="-4"/>
        </w:rPr>
      </w:pPr>
      <w:r w:rsidRPr="00621025">
        <w:rPr>
          <w:i/>
          <w:iCs/>
          <w:spacing w:val="-4"/>
        </w:rPr>
        <w:t xml:space="preserve">Session C – JAG, ABB, </w:t>
      </w:r>
      <w:proofErr w:type="spellStart"/>
      <w:r w:rsidRPr="00621025">
        <w:rPr>
          <w:i/>
          <w:iCs/>
          <w:spacing w:val="-4"/>
        </w:rPr>
        <w:t>Microlean</w:t>
      </w:r>
      <w:proofErr w:type="spellEnd"/>
      <w:r w:rsidRPr="00621025">
        <w:rPr>
          <w:i/>
          <w:iCs/>
          <w:spacing w:val="-4"/>
        </w:rPr>
        <w:t xml:space="preserve"> </w:t>
      </w:r>
      <w:proofErr w:type="spellStart"/>
      <w:r w:rsidRPr="00621025">
        <w:rPr>
          <w:i/>
          <w:iCs/>
          <w:spacing w:val="-4"/>
        </w:rPr>
        <w:t>Lab</w:t>
      </w:r>
      <w:proofErr w:type="spellEnd"/>
      <w:r w:rsidRPr="00621025">
        <w:rPr>
          <w:i/>
          <w:iCs/>
          <w:spacing w:val="-4"/>
        </w:rPr>
        <w:t xml:space="preserve">, </w:t>
      </w:r>
      <w:proofErr w:type="spellStart"/>
      <w:r w:rsidRPr="00621025">
        <w:rPr>
          <w:i/>
          <w:iCs/>
          <w:spacing w:val="-4"/>
        </w:rPr>
        <w:t>Erowa</w:t>
      </w:r>
      <w:proofErr w:type="spellEnd"/>
      <w:r w:rsidRPr="00621025">
        <w:rPr>
          <w:i/>
          <w:iCs/>
          <w:spacing w:val="-4"/>
        </w:rPr>
        <w:t xml:space="preserve">, </w:t>
      </w:r>
      <w:proofErr w:type="spellStart"/>
      <w:r w:rsidRPr="00621025">
        <w:rPr>
          <w:i/>
          <w:iCs/>
          <w:spacing w:val="-4"/>
        </w:rPr>
        <w:t>Newemag</w:t>
      </w:r>
      <w:proofErr w:type="spellEnd"/>
      <w:r w:rsidRPr="00621025">
        <w:rPr>
          <w:i/>
          <w:iCs/>
          <w:spacing w:val="-4"/>
        </w:rPr>
        <w:t xml:space="preserve">, </w:t>
      </w:r>
      <w:proofErr w:type="spellStart"/>
      <w:r w:rsidRPr="00621025">
        <w:rPr>
          <w:i/>
          <w:iCs/>
          <w:spacing w:val="-4"/>
        </w:rPr>
        <w:t>Ciposa</w:t>
      </w:r>
      <w:proofErr w:type="spellEnd"/>
    </w:p>
    <w:p w14:paraId="6AD66295" w14:textId="77777777" w:rsidR="00A94751" w:rsidRPr="00621025" w:rsidRDefault="00A94751" w:rsidP="00A94751">
      <w:pPr>
        <w:spacing w:after="0"/>
        <w:jc w:val="both"/>
        <w:rPr>
          <w:spacing w:val="-4"/>
        </w:rPr>
      </w:pPr>
      <w:r w:rsidRPr="00621025">
        <w:rPr>
          <w:spacing w:val="-4"/>
        </w:rPr>
        <w:t>Scindée en deux parties, une plus générale et philosophique et l’autre tournée vers des solutions plus concrètes immédiatement, cette session a permis de comprendre la place de la robotique et de l’automatisation aujourd’hui et des forces pour l’industrie suisse. Le Dr. Francisco Crivelli, expert en robotique au CSEM a permis des échanges constructifs entre les participants.</w:t>
      </w:r>
    </w:p>
    <w:p w14:paraId="3D90D1A2" w14:textId="77777777" w:rsidR="00A94751" w:rsidRPr="00621025" w:rsidRDefault="00A94751" w:rsidP="00A94751">
      <w:pPr>
        <w:spacing w:after="0"/>
        <w:jc w:val="both"/>
        <w:rPr>
          <w:spacing w:val="-4"/>
          <w:sz w:val="16"/>
          <w:szCs w:val="16"/>
        </w:rPr>
      </w:pPr>
    </w:p>
    <w:p w14:paraId="77C71614" w14:textId="77777777" w:rsidR="00A94751" w:rsidRPr="00621025" w:rsidRDefault="00A94751" w:rsidP="00A94751">
      <w:pPr>
        <w:spacing w:after="0"/>
        <w:jc w:val="both"/>
        <w:rPr>
          <w:i/>
          <w:iCs/>
          <w:spacing w:val="-4"/>
        </w:rPr>
      </w:pPr>
      <w:r w:rsidRPr="00621025">
        <w:rPr>
          <w:i/>
          <w:iCs/>
          <w:spacing w:val="-4"/>
        </w:rPr>
        <w:t xml:space="preserve">Session D – Multiple global design, </w:t>
      </w:r>
      <w:proofErr w:type="spellStart"/>
      <w:r w:rsidRPr="00621025">
        <w:rPr>
          <w:i/>
          <w:iCs/>
          <w:spacing w:val="-4"/>
        </w:rPr>
        <w:t>Productec</w:t>
      </w:r>
      <w:proofErr w:type="spellEnd"/>
      <w:r w:rsidRPr="00621025">
        <w:rPr>
          <w:i/>
          <w:iCs/>
          <w:spacing w:val="-4"/>
        </w:rPr>
        <w:t xml:space="preserve">, ESPI, </w:t>
      </w:r>
      <w:proofErr w:type="spellStart"/>
      <w:r w:rsidRPr="00621025">
        <w:rPr>
          <w:i/>
          <w:iCs/>
          <w:spacing w:val="-4"/>
        </w:rPr>
        <w:t>Springmann</w:t>
      </w:r>
      <w:proofErr w:type="spellEnd"/>
      <w:r w:rsidRPr="00621025">
        <w:rPr>
          <w:i/>
          <w:iCs/>
          <w:spacing w:val="-4"/>
        </w:rPr>
        <w:t>, RédaTech</w:t>
      </w:r>
    </w:p>
    <w:p w14:paraId="2BA7027D" w14:textId="77777777" w:rsidR="00A94751" w:rsidRPr="00621025" w:rsidRDefault="00A94751" w:rsidP="00A94751">
      <w:pPr>
        <w:spacing w:after="0"/>
        <w:jc w:val="both"/>
        <w:rPr>
          <w:spacing w:val="-4"/>
        </w:rPr>
      </w:pPr>
      <w:r w:rsidRPr="00621025">
        <w:rPr>
          <w:spacing w:val="-4"/>
        </w:rPr>
        <w:t>Animée par Margaux Pontieu, rédactrice en chef au magazine technique MSM, cette session a touché de nombreux aspects permettant une meilleure efficacité des entreprises industrielles, notamment le design, la programmation, le contrôle, le réglage, la formation et le dépannage. Bien que très vaste, toutes les interventions étaient ici également complémentaires les unes aux autres.</w:t>
      </w:r>
    </w:p>
    <w:p w14:paraId="41174DC0" w14:textId="77777777" w:rsidR="00A94751" w:rsidRPr="00621025" w:rsidRDefault="00A94751" w:rsidP="00A94751">
      <w:pPr>
        <w:spacing w:after="0"/>
        <w:jc w:val="both"/>
        <w:rPr>
          <w:spacing w:val="-4"/>
          <w:sz w:val="16"/>
          <w:szCs w:val="16"/>
        </w:rPr>
      </w:pPr>
    </w:p>
    <w:p w14:paraId="360E9E82" w14:textId="77777777" w:rsidR="00A94751" w:rsidRPr="00621025" w:rsidRDefault="00A94751" w:rsidP="00A94751">
      <w:pPr>
        <w:spacing w:after="0"/>
        <w:jc w:val="both"/>
        <w:rPr>
          <w:i/>
          <w:iCs/>
          <w:spacing w:val="-4"/>
          <w:lang w:val="en-US"/>
        </w:rPr>
      </w:pPr>
      <w:r w:rsidRPr="00621025">
        <w:rPr>
          <w:i/>
          <w:iCs/>
          <w:spacing w:val="-4"/>
          <w:lang w:val="en-US"/>
        </w:rPr>
        <w:t xml:space="preserve">Session E – Microcity, ARCM, </w:t>
      </w:r>
      <w:proofErr w:type="spellStart"/>
      <w:r w:rsidRPr="00621025">
        <w:rPr>
          <w:i/>
          <w:iCs/>
          <w:spacing w:val="-4"/>
          <w:lang w:val="en-US"/>
        </w:rPr>
        <w:t>i-moutier</w:t>
      </w:r>
      <w:proofErr w:type="spellEnd"/>
      <w:r w:rsidRPr="00621025">
        <w:rPr>
          <w:i/>
          <w:iCs/>
          <w:spacing w:val="-4"/>
          <w:lang w:val="en-US"/>
        </w:rPr>
        <w:t xml:space="preserve">, </w:t>
      </w:r>
      <w:proofErr w:type="spellStart"/>
      <w:r w:rsidRPr="00621025">
        <w:rPr>
          <w:i/>
          <w:iCs/>
          <w:spacing w:val="-4"/>
          <w:lang w:val="en-US"/>
        </w:rPr>
        <w:t>Micronarc</w:t>
      </w:r>
      <w:proofErr w:type="spellEnd"/>
      <w:r w:rsidRPr="00621025">
        <w:rPr>
          <w:i/>
          <w:iCs/>
          <w:spacing w:val="-4"/>
          <w:lang w:val="en-US"/>
        </w:rPr>
        <w:t>, CSEM, SIPBB et be advanced</w:t>
      </w:r>
    </w:p>
    <w:p w14:paraId="69E3C04F" w14:textId="77777777" w:rsidR="00A94751" w:rsidRPr="00621025" w:rsidRDefault="00A94751" w:rsidP="00A94751">
      <w:pPr>
        <w:pBdr>
          <w:bottom w:val="single" w:sz="4" w:space="1" w:color="auto"/>
        </w:pBdr>
        <w:spacing w:after="0"/>
        <w:jc w:val="both"/>
        <w:rPr>
          <w:spacing w:val="-4"/>
        </w:rPr>
      </w:pPr>
      <w:r w:rsidRPr="00621025">
        <w:rPr>
          <w:spacing w:val="-4"/>
        </w:rPr>
        <w:t xml:space="preserve">L’objectif ambitieux de cette session animée par Sébastien Flury, coach en innovation chez </w:t>
      </w:r>
      <w:proofErr w:type="spellStart"/>
      <w:r w:rsidRPr="00621025">
        <w:rPr>
          <w:spacing w:val="-4"/>
        </w:rPr>
        <w:t>be</w:t>
      </w:r>
      <w:proofErr w:type="spellEnd"/>
      <w:r w:rsidRPr="00621025">
        <w:rPr>
          <w:spacing w:val="-4"/>
        </w:rPr>
        <w:t xml:space="preserve"> </w:t>
      </w:r>
      <w:proofErr w:type="spellStart"/>
      <w:r w:rsidRPr="00621025">
        <w:rPr>
          <w:spacing w:val="-4"/>
        </w:rPr>
        <w:t>advanced</w:t>
      </w:r>
      <w:proofErr w:type="spellEnd"/>
      <w:r w:rsidRPr="00621025">
        <w:rPr>
          <w:spacing w:val="-4"/>
        </w:rPr>
        <w:t>, était d’expliquer les nombreux outils d’aide à l’innovation disponibles dans notre région. La bonne ambiance sur le plateau a démontré avec brio que toutes ces institutions travaillent en collaboration et cette session aura certainement permis à chacun d’en savoir un peu plus sur les possibilités offertes aux entreprises.</w:t>
      </w:r>
    </w:p>
    <w:p w14:paraId="615583CB" w14:textId="77777777" w:rsidR="00A94751" w:rsidRPr="00621025" w:rsidRDefault="00A94751" w:rsidP="00A94751">
      <w:pPr>
        <w:spacing w:after="0"/>
        <w:jc w:val="both"/>
        <w:rPr>
          <w:spacing w:val="-4"/>
        </w:rPr>
      </w:pPr>
      <w:r w:rsidRPr="00621025">
        <w:rPr>
          <w:spacing w:val="-4"/>
        </w:rPr>
        <w:t>[[END]]</w:t>
      </w:r>
    </w:p>
    <w:p w14:paraId="33A61920" w14:textId="77777777" w:rsidR="00A94751" w:rsidRPr="00FC0345" w:rsidRDefault="00A94751" w:rsidP="00A94751">
      <w:pPr>
        <w:spacing w:after="0"/>
        <w:jc w:val="both"/>
      </w:pPr>
      <w:r w:rsidRPr="00FC0345">
        <w:t xml:space="preserve">Pour retrouver toutes les vidéos de la journée, une seule adresse : </w:t>
      </w:r>
      <w:hyperlink r:id="rId11" w:history="1">
        <w:r w:rsidRPr="00FC0345">
          <w:rPr>
            <w:rStyle w:val="Lienhypertexte"/>
          </w:rPr>
          <w:t>www.siams.ch</w:t>
        </w:r>
      </w:hyperlink>
    </w:p>
    <w:p w14:paraId="061EC269" w14:textId="77777777" w:rsidR="00A94751" w:rsidRPr="00FC0345" w:rsidRDefault="00A94751" w:rsidP="00A94751">
      <w:pPr>
        <w:spacing w:after="0"/>
        <w:jc w:val="both"/>
      </w:pPr>
    </w:p>
    <w:p w14:paraId="6514EB31" w14:textId="77777777" w:rsidR="00A94751" w:rsidRPr="00FC0345" w:rsidRDefault="00A94751" w:rsidP="00A94751">
      <w:pPr>
        <w:spacing w:after="0"/>
        <w:jc w:val="both"/>
        <w:rPr>
          <w:b/>
          <w:bCs/>
        </w:rPr>
      </w:pPr>
      <w:r w:rsidRPr="00FC0345">
        <w:rPr>
          <w:b/>
          <w:bCs/>
        </w:rPr>
        <w:t>Prochaines opportunités d'en apprendre plus sur le monde de la microtechnique?</w:t>
      </w:r>
    </w:p>
    <w:p w14:paraId="4D2C4D56" w14:textId="77777777" w:rsidR="00621025" w:rsidRDefault="00A94751" w:rsidP="00A94751">
      <w:pPr>
        <w:spacing w:after="0"/>
        <w:jc w:val="both"/>
        <w:rPr>
          <w:i/>
          <w:iCs/>
        </w:rPr>
      </w:pPr>
      <w:r w:rsidRPr="00FC0345">
        <w:t xml:space="preserve">Les organisateurs communiquent sur deux éléments : le portail d’informations microtechniques qui est mis à jour quotidiennement avec des nouvelles du monde de la microtechnique et la prochaine édition de SIAMS qui prendra place du 5 au 8 avril 2022. Le directeur conclut : </w:t>
      </w:r>
      <w:r w:rsidRPr="00FC0345">
        <w:rPr>
          <w:i/>
          <w:iCs/>
        </w:rPr>
        <w:t xml:space="preserve">« Réservez les dates dans vos agendas ;o), nous pourrons enfin nous retrouver pour cet événement microtechnique incontournable ». </w:t>
      </w:r>
    </w:p>
    <w:p w14:paraId="04D6F847" w14:textId="77777777" w:rsidR="00621025" w:rsidRDefault="00621025" w:rsidP="00A94751">
      <w:pPr>
        <w:spacing w:after="0"/>
        <w:jc w:val="both"/>
        <w:rPr>
          <w:i/>
          <w:iCs/>
        </w:rPr>
      </w:pPr>
    </w:p>
    <w:p w14:paraId="6E8FA7B7" w14:textId="379FB45C" w:rsidR="00A94751" w:rsidRDefault="00A94751" w:rsidP="00A94751">
      <w:pPr>
        <w:spacing w:after="0"/>
        <w:jc w:val="both"/>
      </w:pPr>
      <w:r w:rsidRPr="00FC0345">
        <w:t xml:space="preserve">Il ajoute : </w:t>
      </w:r>
      <w:r w:rsidRPr="00FC0345">
        <w:rPr>
          <w:i/>
          <w:iCs/>
        </w:rPr>
        <w:t>« Pour les entreprises intéressées à exposer, le salon est déjà presque complet sur la base des pré-réservations. Les places restantes seront disponibles à la location dès le 22 juin à 9h00 en ligne sur www</w:t>
      </w:r>
      <w:r w:rsidRPr="00D355BA">
        <w:rPr>
          <w:i/>
          <w:iCs/>
        </w:rPr>
        <w:t xml:space="preserve">.SIAMS.ch (Suivre les infos données ce </w:t>
      </w:r>
      <w:r w:rsidRPr="00FC0345">
        <w:rPr>
          <w:i/>
          <w:iCs/>
        </w:rPr>
        <w:t>jour-là. Les stands</w:t>
      </w:r>
      <w:r w:rsidRPr="00D355BA">
        <w:rPr>
          <w:i/>
          <w:iCs/>
        </w:rPr>
        <w:t xml:space="preserve"> seront attribués dans l'ordre d'arrivée des demandes) ».</w:t>
      </w:r>
    </w:p>
    <w:p w14:paraId="18220D6C" w14:textId="77777777" w:rsidR="00A94751" w:rsidRDefault="00A94751" w:rsidP="00A94751">
      <w:pPr>
        <w:spacing w:after="0"/>
        <w:jc w:val="both"/>
      </w:pPr>
    </w:p>
    <w:p w14:paraId="2B003D83" w14:textId="3CBFA4B1" w:rsidR="00930CD3" w:rsidRPr="00720DCE" w:rsidRDefault="007974F9" w:rsidP="0077339F">
      <w:pPr>
        <w:spacing w:after="0"/>
        <w:jc w:val="both"/>
      </w:pPr>
      <w:r>
        <w:t>.</w:t>
      </w:r>
    </w:p>
    <w:p w14:paraId="513F2632" w14:textId="77777777" w:rsidR="0077339F" w:rsidRPr="00720DCE" w:rsidRDefault="0077339F" w:rsidP="0077339F">
      <w:pPr>
        <w:spacing w:after="0"/>
        <w:jc w:val="both"/>
      </w:pPr>
    </w:p>
    <w:p w14:paraId="7EA92DCB" w14:textId="4FDFBE9B" w:rsidR="0077339F" w:rsidRDefault="0077339F" w:rsidP="0077339F">
      <w:pPr>
        <w:spacing w:after="0"/>
        <w:jc w:val="both"/>
      </w:pPr>
    </w:p>
    <w:p w14:paraId="55A02862" w14:textId="77777777" w:rsidR="00030E1C" w:rsidRPr="00720DCE" w:rsidRDefault="00030E1C" w:rsidP="0077339F">
      <w:pPr>
        <w:spacing w:after="0"/>
        <w:jc w:val="both"/>
      </w:pPr>
    </w:p>
    <w:p w14:paraId="6D39A3C1" w14:textId="77777777" w:rsidR="0009715B" w:rsidRPr="00720DCE" w:rsidRDefault="0009715B" w:rsidP="0009715B">
      <w:pPr>
        <w:spacing w:after="0"/>
        <w:jc w:val="right"/>
      </w:pPr>
    </w:p>
    <w:p w14:paraId="087DC285" w14:textId="77777777" w:rsidR="007576B4" w:rsidRPr="00720DCE" w:rsidRDefault="007576B4" w:rsidP="007576B4">
      <w:pPr>
        <w:spacing w:after="0"/>
        <w:jc w:val="both"/>
      </w:pPr>
    </w:p>
    <w:p w14:paraId="5B9C1AE4" w14:textId="77777777" w:rsidR="007576B4" w:rsidRPr="00720DCE" w:rsidRDefault="007576B4" w:rsidP="007576B4">
      <w:pPr>
        <w:tabs>
          <w:tab w:val="right" w:pos="9214"/>
        </w:tabs>
        <w:spacing w:after="0"/>
        <w:ind w:firstLine="708"/>
        <w:jc w:val="both"/>
        <w:rPr>
          <w:b/>
          <w:sz w:val="16"/>
        </w:rPr>
      </w:pPr>
      <w:r w:rsidRPr="00720DCE">
        <w:rPr>
          <w:b/>
          <w:sz w:val="16"/>
        </w:rPr>
        <w:tab/>
        <w:t>Contact presse</w:t>
      </w:r>
    </w:p>
    <w:p w14:paraId="0EC08DF9" w14:textId="77777777" w:rsidR="007576B4" w:rsidRPr="00720DCE" w:rsidRDefault="007576B4" w:rsidP="007576B4">
      <w:pPr>
        <w:spacing w:after="0"/>
        <w:jc w:val="right"/>
        <w:rPr>
          <w:sz w:val="16"/>
        </w:rPr>
      </w:pPr>
      <w:r w:rsidRPr="00720DCE">
        <w:rPr>
          <w:b/>
          <w:sz w:val="16"/>
        </w:rPr>
        <w:t xml:space="preserve">FAJI SA  |  </w:t>
      </w:r>
      <w:r w:rsidRPr="00720DCE">
        <w:rPr>
          <w:sz w:val="16"/>
        </w:rPr>
        <w:t>Pierre-Yves Kohler, Directeur  |  Rue industrielle 98  |  CH-2740 Moutier</w:t>
      </w:r>
    </w:p>
    <w:p w14:paraId="0C134793" w14:textId="6BC5ED15" w:rsidR="007576B4" w:rsidRDefault="007576B4" w:rsidP="007576B4">
      <w:pPr>
        <w:spacing w:after="0"/>
        <w:jc w:val="right"/>
      </w:pPr>
      <w:r w:rsidRPr="00720DCE">
        <w:rPr>
          <w:sz w:val="16"/>
        </w:rPr>
        <w:t xml:space="preserve">T +41 32 492 70 10  | </w:t>
      </w:r>
      <w:r w:rsidR="0065546D" w:rsidRPr="00720DCE">
        <w:rPr>
          <w:sz w:val="16"/>
        </w:rPr>
        <w:t>M</w:t>
      </w:r>
      <w:r w:rsidRPr="00720DCE">
        <w:rPr>
          <w:sz w:val="16"/>
        </w:rPr>
        <w:t xml:space="preserve"> +41 79 785 46 01  |  </w:t>
      </w:r>
      <w:hyperlink r:id="rId12" w:history="1">
        <w:r w:rsidRPr="00720DCE">
          <w:rPr>
            <w:rStyle w:val="Lienhypertexte"/>
            <w:sz w:val="16"/>
          </w:rPr>
          <w:t>pierre-yves.kohler@faji.ch</w:t>
        </w:r>
      </w:hyperlink>
      <w:r w:rsidRPr="006D5165">
        <w:rPr>
          <w:sz w:val="16"/>
        </w:rPr>
        <w:t xml:space="preserve"> </w:t>
      </w:r>
    </w:p>
    <w:p w14:paraId="60F9AC25" w14:textId="77777777" w:rsidR="007576B4" w:rsidRPr="004052F7" w:rsidRDefault="007576B4" w:rsidP="00500FA2">
      <w:pPr>
        <w:spacing w:after="0" w:line="240" w:lineRule="auto"/>
        <w:jc w:val="both"/>
      </w:pPr>
    </w:p>
    <w:sectPr w:rsidR="007576B4" w:rsidRPr="004052F7" w:rsidSect="00493D03">
      <w:headerReference w:type="default" r:id="rId13"/>
      <w:footerReference w:type="default" r:id="rId14"/>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6BD4" w14:textId="77777777" w:rsidR="00AC2483" w:rsidRDefault="00AC2483" w:rsidP="00B472AC">
      <w:pPr>
        <w:spacing w:after="0" w:line="240" w:lineRule="auto"/>
      </w:pPr>
      <w:r>
        <w:separator/>
      </w:r>
    </w:p>
  </w:endnote>
  <w:endnote w:type="continuationSeparator" w:id="0">
    <w:p w14:paraId="281AB121" w14:textId="77777777" w:rsidR="00AC2483" w:rsidRDefault="00AC2483" w:rsidP="00B472AC">
      <w:pPr>
        <w:spacing w:after="0" w:line="240" w:lineRule="auto"/>
      </w:pPr>
      <w:r>
        <w:continuationSeparator/>
      </w:r>
    </w:p>
  </w:endnote>
  <w:endnote w:type="continuationNotice" w:id="1">
    <w:p w14:paraId="54CEF58A" w14:textId="77777777" w:rsidR="00AC2483" w:rsidRDefault="00AC2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439C" w14:textId="4E133E97" w:rsidR="00E64AF0" w:rsidRPr="004E168D" w:rsidRDefault="00E64AF0">
    <w:pPr>
      <w:pStyle w:val="Pieddepage"/>
      <w:rPr>
        <w:sz w:val="16"/>
        <w:szCs w:val="16"/>
      </w:rPr>
    </w:pPr>
    <w:r w:rsidRPr="004E168D">
      <w:rPr>
        <w:sz w:val="16"/>
        <w:szCs w:val="16"/>
      </w:rPr>
      <w:tab/>
    </w:r>
    <w:r w:rsidRPr="004E168D">
      <w:rPr>
        <w:sz w:val="16"/>
        <w:szCs w:val="16"/>
      </w:rPr>
      <w:tab/>
    </w:r>
    <w:r w:rsidR="004E168D" w:rsidRPr="004E168D">
      <w:rPr>
        <w:sz w:val="16"/>
        <w:szCs w:val="16"/>
        <w:lang w:val="fr-FR"/>
      </w:rPr>
      <w:t xml:space="preserve">Page </w:t>
    </w:r>
    <w:r w:rsidR="004E168D" w:rsidRPr="004E168D">
      <w:rPr>
        <w:b/>
        <w:bCs/>
        <w:sz w:val="16"/>
        <w:szCs w:val="16"/>
      </w:rPr>
      <w:fldChar w:fldCharType="begin"/>
    </w:r>
    <w:r w:rsidR="004E168D" w:rsidRPr="004E168D">
      <w:rPr>
        <w:b/>
        <w:bCs/>
        <w:sz w:val="16"/>
        <w:szCs w:val="16"/>
      </w:rPr>
      <w:instrText>PAGE  \* Arabic  \* MERGEFORMAT</w:instrText>
    </w:r>
    <w:r w:rsidR="004E168D" w:rsidRPr="004E168D">
      <w:rPr>
        <w:b/>
        <w:bCs/>
        <w:sz w:val="16"/>
        <w:szCs w:val="16"/>
      </w:rPr>
      <w:fldChar w:fldCharType="separate"/>
    </w:r>
    <w:r w:rsidR="004E168D" w:rsidRPr="004E168D">
      <w:rPr>
        <w:b/>
        <w:bCs/>
        <w:sz w:val="16"/>
        <w:szCs w:val="16"/>
        <w:lang w:val="fr-FR"/>
      </w:rPr>
      <w:t>1</w:t>
    </w:r>
    <w:r w:rsidR="004E168D" w:rsidRPr="004E168D">
      <w:rPr>
        <w:b/>
        <w:bCs/>
        <w:sz w:val="16"/>
        <w:szCs w:val="16"/>
      </w:rPr>
      <w:fldChar w:fldCharType="end"/>
    </w:r>
    <w:r w:rsidR="004E168D" w:rsidRPr="004E168D">
      <w:rPr>
        <w:sz w:val="16"/>
        <w:szCs w:val="16"/>
        <w:lang w:val="fr-FR"/>
      </w:rPr>
      <w:t xml:space="preserve"> sur </w:t>
    </w:r>
    <w:r w:rsidR="004E168D" w:rsidRPr="004E168D">
      <w:rPr>
        <w:b/>
        <w:bCs/>
        <w:sz w:val="16"/>
        <w:szCs w:val="16"/>
      </w:rPr>
      <w:fldChar w:fldCharType="begin"/>
    </w:r>
    <w:r w:rsidR="004E168D" w:rsidRPr="004E168D">
      <w:rPr>
        <w:b/>
        <w:bCs/>
        <w:sz w:val="16"/>
        <w:szCs w:val="16"/>
      </w:rPr>
      <w:instrText>NUMPAGES  \* Arabic  \* MERGEFORMAT</w:instrText>
    </w:r>
    <w:r w:rsidR="004E168D" w:rsidRPr="004E168D">
      <w:rPr>
        <w:b/>
        <w:bCs/>
        <w:sz w:val="16"/>
        <w:szCs w:val="16"/>
      </w:rPr>
      <w:fldChar w:fldCharType="separate"/>
    </w:r>
    <w:r w:rsidR="004E168D" w:rsidRPr="004E168D">
      <w:rPr>
        <w:b/>
        <w:bCs/>
        <w:sz w:val="16"/>
        <w:szCs w:val="16"/>
        <w:lang w:val="fr-FR"/>
      </w:rPr>
      <w:t>2</w:t>
    </w:r>
    <w:r w:rsidR="004E168D" w:rsidRPr="004E168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2E77" w14:textId="77777777" w:rsidR="00AC2483" w:rsidRDefault="00AC2483" w:rsidP="00B472AC">
      <w:pPr>
        <w:spacing w:after="0" w:line="240" w:lineRule="auto"/>
      </w:pPr>
      <w:r>
        <w:separator/>
      </w:r>
    </w:p>
  </w:footnote>
  <w:footnote w:type="continuationSeparator" w:id="0">
    <w:p w14:paraId="30F82D20" w14:textId="77777777" w:rsidR="00AC2483" w:rsidRDefault="00AC2483" w:rsidP="00B472AC">
      <w:pPr>
        <w:spacing w:after="0" w:line="240" w:lineRule="auto"/>
      </w:pPr>
      <w:r>
        <w:continuationSeparator/>
      </w:r>
    </w:p>
  </w:footnote>
  <w:footnote w:type="continuationNotice" w:id="1">
    <w:p w14:paraId="49AA7FFC" w14:textId="77777777" w:rsidR="00AC2483" w:rsidRDefault="00AC24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8241"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2D0D3" id="Rectangle 1" o:spid="_x0000_s1026" style="position:absolute;margin-left:362.6pt;margin-top:-8.75pt;width:92.65pt;height:8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5824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 o:spid="_x0000_s1026" type="#_x0000_t202" style="position:absolute;margin-left:305.15pt;margin-top:.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12FF5"/>
    <w:rsid w:val="00016F93"/>
    <w:rsid w:val="00021C5B"/>
    <w:rsid w:val="00030E1C"/>
    <w:rsid w:val="00033C7F"/>
    <w:rsid w:val="00051249"/>
    <w:rsid w:val="00062896"/>
    <w:rsid w:val="0006402C"/>
    <w:rsid w:val="000858B9"/>
    <w:rsid w:val="00094F59"/>
    <w:rsid w:val="0009715B"/>
    <w:rsid w:val="000A4FEF"/>
    <w:rsid w:val="000A5AB1"/>
    <w:rsid w:val="000B0C3F"/>
    <w:rsid w:val="000B31D8"/>
    <w:rsid w:val="000B375A"/>
    <w:rsid w:val="000B4CC4"/>
    <w:rsid w:val="000C70BF"/>
    <w:rsid w:val="000D08E7"/>
    <w:rsid w:val="00111820"/>
    <w:rsid w:val="00112505"/>
    <w:rsid w:val="00112C7E"/>
    <w:rsid w:val="00115F40"/>
    <w:rsid w:val="00132A28"/>
    <w:rsid w:val="0013340E"/>
    <w:rsid w:val="0013589D"/>
    <w:rsid w:val="00152513"/>
    <w:rsid w:val="00175A0B"/>
    <w:rsid w:val="00191F94"/>
    <w:rsid w:val="00193330"/>
    <w:rsid w:val="0019592B"/>
    <w:rsid w:val="001B2D2D"/>
    <w:rsid w:val="001B4124"/>
    <w:rsid w:val="001D25A3"/>
    <w:rsid w:val="001E5A25"/>
    <w:rsid w:val="001F42DE"/>
    <w:rsid w:val="001F5890"/>
    <w:rsid w:val="001F5A20"/>
    <w:rsid w:val="001F6E6B"/>
    <w:rsid w:val="001F7761"/>
    <w:rsid w:val="00204DB7"/>
    <w:rsid w:val="00210CCD"/>
    <w:rsid w:val="002156B4"/>
    <w:rsid w:val="002251C0"/>
    <w:rsid w:val="002254D1"/>
    <w:rsid w:val="002402F2"/>
    <w:rsid w:val="002411B5"/>
    <w:rsid w:val="002455E8"/>
    <w:rsid w:val="00257828"/>
    <w:rsid w:val="002639AA"/>
    <w:rsid w:val="0026509D"/>
    <w:rsid w:val="002669F7"/>
    <w:rsid w:val="00267209"/>
    <w:rsid w:val="00274512"/>
    <w:rsid w:val="00274D9E"/>
    <w:rsid w:val="00275D18"/>
    <w:rsid w:val="00282077"/>
    <w:rsid w:val="00284908"/>
    <w:rsid w:val="00285A58"/>
    <w:rsid w:val="00286799"/>
    <w:rsid w:val="002939B4"/>
    <w:rsid w:val="002B367C"/>
    <w:rsid w:val="002B3C2A"/>
    <w:rsid w:val="002C20D2"/>
    <w:rsid w:val="002D7EEC"/>
    <w:rsid w:val="002E7DCF"/>
    <w:rsid w:val="002F152D"/>
    <w:rsid w:val="002F53AE"/>
    <w:rsid w:val="002F70D2"/>
    <w:rsid w:val="003002ED"/>
    <w:rsid w:val="00311093"/>
    <w:rsid w:val="00322E97"/>
    <w:rsid w:val="0032456A"/>
    <w:rsid w:val="00325419"/>
    <w:rsid w:val="003255C9"/>
    <w:rsid w:val="00342B44"/>
    <w:rsid w:val="00342F21"/>
    <w:rsid w:val="0035691A"/>
    <w:rsid w:val="0036211D"/>
    <w:rsid w:val="00364C92"/>
    <w:rsid w:val="003A05B5"/>
    <w:rsid w:val="003A16AE"/>
    <w:rsid w:val="003A690C"/>
    <w:rsid w:val="003B65E1"/>
    <w:rsid w:val="003C10BF"/>
    <w:rsid w:val="003C524F"/>
    <w:rsid w:val="003D1403"/>
    <w:rsid w:val="003F3952"/>
    <w:rsid w:val="004010DE"/>
    <w:rsid w:val="004052F7"/>
    <w:rsid w:val="00412F8F"/>
    <w:rsid w:val="00414798"/>
    <w:rsid w:val="0042246B"/>
    <w:rsid w:val="004352ED"/>
    <w:rsid w:val="00436C92"/>
    <w:rsid w:val="004378F7"/>
    <w:rsid w:val="00442863"/>
    <w:rsid w:val="0044421B"/>
    <w:rsid w:val="004729EC"/>
    <w:rsid w:val="00474D93"/>
    <w:rsid w:val="0048086F"/>
    <w:rsid w:val="00480DBD"/>
    <w:rsid w:val="00483D38"/>
    <w:rsid w:val="00490034"/>
    <w:rsid w:val="004913F7"/>
    <w:rsid w:val="0049224C"/>
    <w:rsid w:val="00493D03"/>
    <w:rsid w:val="00495D98"/>
    <w:rsid w:val="004A32E5"/>
    <w:rsid w:val="004A3E2D"/>
    <w:rsid w:val="004B268F"/>
    <w:rsid w:val="004B760B"/>
    <w:rsid w:val="004C07AA"/>
    <w:rsid w:val="004C0BE2"/>
    <w:rsid w:val="004C4821"/>
    <w:rsid w:val="004D48E6"/>
    <w:rsid w:val="004E168D"/>
    <w:rsid w:val="004F5100"/>
    <w:rsid w:val="00500FA2"/>
    <w:rsid w:val="00504E0C"/>
    <w:rsid w:val="005079FD"/>
    <w:rsid w:val="00510681"/>
    <w:rsid w:val="005208A9"/>
    <w:rsid w:val="005251B9"/>
    <w:rsid w:val="00544F2E"/>
    <w:rsid w:val="00561AEF"/>
    <w:rsid w:val="00581ACB"/>
    <w:rsid w:val="0058256A"/>
    <w:rsid w:val="00582C74"/>
    <w:rsid w:val="0058459C"/>
    <w:rsid w:val="00593720"/>
    <w:rsid w:val="005A55B0"/>
    <w:rsid w:val="005B6837"/>
    <w:rsid w:val="005C10B3"/>
    <w:rsid w:val="005C170D"/>
    <w:rsid w:val="005C1B16"/>
    <w:rsid w:val="005C24E2"/>
    <w:rsid w:val="005D39F5"/>
    <w:rsid w:val="005E3741"/>
    <w:rsid w:val="005F019C"/>
    <w:rsid w:val="005F3526"/>
    <w:rsid w:val="005F40D2"/>
    <w:rsid w:val="005F5EF9"/>
    <w:rsid w:val="00621025"/>
    <w:rsid w:val="0062393F"/>
    <w:rsid w:val="00633A0B"/>
    <w:rsid w:val="0063499F"/>
    <w:rsid w:val="00635340"/>
    <w:rsid w:val="006517CC"/>
    <w:rsid w:val="0065546D"/>
    <w:rsid w:val="00655580"/>
    <w:rsid w:val="006574B0"/>
    <w:rsid w:val="00664349"/>
    <w:rsid w:val="0067149E"/>
    <w:rsid w:val="00683D75"/>
    <w:rsid w:val="00685065"/>
    <w:rsid w:val="00685C54"/>
    <w:rsid w:val="0068634A"/>
    <w:rsid w:val="006A1E0A"/>
    <w:rsid w:val="006A4B03"/>
    <w:rsid w:val="006A738A"/>
    <w:rsid w:val="006B293E"/>
    <w:rsid w:val="006B4D70"/>
    <w:rsid w:val="007118B3"/>
    <w:rsid w:val="0071215C"/>
    <w:rsid w:val="00714C17"/>
    <w:rsid w:val="00720C10"/>
    <w:rsid w:val="00720DCE"/>
    <w:rsid w:val="0072295E"/>
    <w:rsid w:val="0072373F"/>
    <w:rsid w:val="00733AF8"/>
    <w:rsid w:val="00742017"/>
    <w:rsid w:val="00744D10"/>
    <w:rsid w:val="00751B37"/>
    <w:rsid w:val="00752370"/>
    <w:rsid w:val="007576B4"/>
    <w:rsid w:val="00764673"/>
    <w:rsid w:val="0076646F"/>
    <w:rsid w:val="00772214"/>
    <w:rsid w:val="0077339F"/>
    <w:rsid w:val="007925B7"/>
    <w:rsid w:val="0079475D"/>
    <w:rsid w:val="007974F9"/>
    <w:rsid w:val="007A01A8"/>
    <w:rsid w:val="007A0E50"/>
    <w:rsid w:val="007C06FC"/>
    <w:rsid w:val="007D0F91"/>
    <w:rsid w:val="007E1E1B"/>
    <w:rsid w:val="007E5570"/>
    <w:rsid w:val="0082330D"/>
    <w:rsid w:val="00833BDE"/>
    <w:rsid w:val="00844B5E"/>
    <w:rsid w:val="00860D76"/>
    <w:rsid w:val="00862356"/>
    <w:rsid w:val="0087019A"/>
    <w:rsid w:val="0087281E"/>
    <w:rsid w:val="0089516A"/>
    <w:rsid w:val="00897646"/>
    <w:rsid w:val="00897B48"/>
    <w:rsid w:val="008A7D0F"/>
    <w:rsid w:val="008B34E8"/>
    <w:rsid w:val="008B42A8"/>
    <w:rsid w:val="008C3113"/>
    <w:rsid w:val="008D1601"/>
    <w:rsid w:val="008D333F"/>
    <w:rsid w:val="008D4A2E"/>
    <w:rsid w:val="008E3930"/>
    <w:rsid w:val="008F21AD"/>
    <w:rsid w:val="008F6A7F"/>
    <w:rsid w:val="00913225"/>
    <w:rsid w:val="00915AE1"/>
    <w:rsid w:val="00921A3B"/>
    <w:rsid w:val="00925EDA"/>
    <w:rsid w:val="00930CD3"/>
    <w:rsid w:val="00936048"/>
    <w:rsid w:val="00967AFE"/>
    <w:rsid w:val="0097439F"/>
    <w:rsid w:val="00974F05"/>
    <w:rsid w:val="00984B77"/>
    <w:rsid w:val="00991371"/>
    <w:rsid w:val="009962EF"/>
    <w:rsid w:val="009A77F4"/>
    <w:rsid w:val="009A7ACB"/>
    <w:rsid w:val="009C1935"/>
    <w:rsid w:val="009E112F"/>
    <w:rsid w:val="00A05A90"/>
    <w:rsid w:val="00A11702"/>
    <w:rsid w:val="00A26DE4"/>
    <w:rsid w:val="00A35F9B"/>
    <w:rsid w:val="00A36B29"/>
    <w:rsid w:val="00A461F6"/>
    <w:rsid w:val="00A70C7E"/>
    <w:rsid w:val="00A94751"/>
    <w:rsid w:val="00AB29FE"/>
    <w:rsid w:val="00AB4773"/>
    <w:rsid w:val="00AB4BC9"/>
    <w:rsid w:val="00AB5160"/>
    <w:rsid w:val="00AB5883"/>
    <w:rsid w:val="00AC029E"/>
    <w:rsid w:val="00AC1DD2"/>
    <w:rsid w:val="00AC2483"/>
    <w:rsid w:val="00AD7DFE"/>
    <w:rsid w:val="00AF13F0"/>
    <w:rsid w:val="00B01CEA"/>
    <w:rsid w:val="00B03EE8"/>
    <w:rsid w:val="00B058A0"/>
    <w:rsid w:val="00B12469"/>
    <w:rsid w:val="00B25FD2"/>
    <w:rsid w:val="00B33B1A"/>
    <w:rsid w:val="00B33E03"/>
    <w:rsid w:val="00B340BB"/>
    <w:rsid w:val="00B4330D"/>
    <w:rsid w:val="00B472AC"/>
    <w:rsid w:val="00B52CC4"/>
    <w:rsid w:val="00B611C0"/>
    <w:rsid w:val="00B612DC"/>
    <w:rsid w:val="00B716D7"/>
    <w:rsid w:val="00BA1264"/>
    <w:rsid w:val="00BC3FEF"/>
    <w:rsid w:val="00BC73CE"/>
    <w:rsid w:val="00BD026C"/>
    <w:rsid w:val="00BD560F"/>
    <w:rsid w:val="00BD697E"/>
    <w:rsid w:val="00BD7E72"/>
    <w:rsid w:val="00BD7F3C"/>
    <w:rsid w:val="00BE223A"/>
    <w:rsid w:val="00BF1686"/>
    <w:rsid w:val="00C116AB"/>
    <w:rsid w:val="00C169EF"/>
    <w:rsid w:val="00C17D1B"/>
    <w:rsid w:val="00C218AD"/>
    <w:rsid w:val="00C26FF6"/>
    <w:rsid w:val="00C304FF"/>
    <w:rsid w:val="00C37947"/>
    <w:rsid w:val="00C43DC8"/>
    <w:rsid w:val="00C46B4D"/>
    <w:rsid w:val="00C607F2"/>
    <w:rsid w:val="00C67BA9"/>
    <w:rsid w:val="00C746DD"/>
    <w:rsid w:val="00C86DA4"/>
    <w:rsid w:val="00C904B9"/>
    <w:rsid w:val="00C92888"/>
    <w:rsid w:val="00CB37EF"/>
    <w:rsid w:val="00CD0079"/>
    <w:rsid w:val="00CD624E"/>
    <w:rsid w:val="00CE05E7"/>
    <w:rsid w:val="00CF5CDE"/>
    <w:rsid w:val="00D14350"/>
    <w:rsid w:val="00D1444A"/>
    <w:rsid w:val="00D525E1"/>
    <w:rsid w:val="00D52612"/>
    <w:rsid w:val="00D53319"/>
    <w:rsid w:val="00D54478"/>
    <w:rsid w:val="00D60AB3"/>
    <w:rsid w:val="00D62584"/>
    <w:rsid w:val="00D67A27"/>
    <w:rsid w:val="00D71AB0"/>
    <w:rsid w:val="00D84C90"/>
    <w:rsid w:val="00D92FED"/>
    <w:rsid w:val="00DA1C92"/>
    <w:rsid w:val="00DA6257"/>
    <w:rsid w:val="00DC6705"/>
    <w:rsid w:val="00DC69E2"/>
    <w:rsid w:val="00DE0EE5"/>
    <w:rsid w:val="00DE4009"/>
    <w:rsid w:val="00DE72B7"/>
    <w:rsid w:val="00DF7614"/>
    <w:rsid w:val="00E16CA1"/>
    <w:rsid w:val="00E225B8"/>
    <w:rsid w:val="00E22CF8"/>
    <w:rsid w:val="00E23579"/>
    <w:rsid w:val="00E25F1D"/>
    <w:rsid w:val="00E629D1"/>
    <w:rsid w:val="00E62AD7"/>
    <w:rsid w:val="00E62E9B"/>
    <w:rsid w:val="00E64AF0"/>
    <w:rsid w:val="00E655EA"/>
    <w:rsid w:val="00E67550"/>
    <w:rsid w:val="00E7016B"/>
    <w:rsid w:val="00E724C4"/>
    <w:rsid w:val="00E72EDA"/>
    <w:rsid w:val="00E84FC8"/>
    <w:rsid w:val="00E90845"/>
    <w:rsid w:val="00EA3971"/>
    <w:rsid w:val="00EB2831"/>
    <w:rsid w:val="00EB45FF"/>
    <w:rsid w:val="00EC6AC5"/>
    <w:rsid w:val="00EC6D3F"/>
    <w:rsid w:val="00ED1B2C"/>
    <w:rsid w:val="00ED2C80"/>
    <w:rsid w:val="00EE0C70"/>
    <w:rsid w:val="00EE352D"/>
    <w:rsid w:val="00EE7C88"/>
    <w:rsid w:val="00F12797"/>
    <w:rsid w:val="00F13EC6"/>
    <w:rsid w:val="00F16E76"/>
    <w:rsid w:val="00F2239E"/>
    <w:rsid w:val="00F223D2"/>
    <w:rsid w:val="00F25577"/>
    <w:rsid w:val="00F32F5B"/>
    <w:rsid w:val="00F3759A"/>
    <w:rsid w:val="00F61602"/>
    <w:rsid w:val="00F63864"/>
    <w:rsid w:val="00F84E5F"/>
    <w:rsid w:val="00FB347F"/>
    <w:rsid w:val="00FB5EB8"/>
    <w:rsid w:val="00FC63DC"/>
    <w:rsid w:val="00FC7B36"/>
    <w:rsid w:val="00FD09B5"/>
    <w:rsid w:val="00FD1C1F"/>
    <w:rsid w:val="00FD340E"/>
    <w:rsid w:val="00FE18EE"/>
    <w:rsid w:val="00FE2B73"/>
    <w:rsid w:val="00FE7F76"/>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92888"/>
    <w:rPr>
      <w:b/>
      <w:bCs/>
    </w:rPr>
  </w:style>
  <w:style w:type="character" w:customStyle="1" w:styleId="ObjetducommentaireCar">
    <w:name w:val="Objet du commentaire Car"/>
    <w:basedOn w:val="CommentaireCar"/>
    <w:link w:val="Objetducommentaire"/>
    <w:uiPriority w:val="99"/>
    <w:semiHidden/>
    <w:rsid w:val="00C92888"/>
    <w:rPr>
      <w:b/>
      <w:bCs/>
      <w:sz w:val="20"/>
      <w:szCs w:val="20"/>
    </w:rPr>
  </w:style>
  <w:style w:type="character" w:styleId="Lienhypertextesuivivisit">
    <w:name w:val="FollowedHyperlink"/>
    <w:basedOn w:val="Policepardfaut"/>
    <w:uiPriority w:val="99"/>
    <w:semiHidden/>
    <w:unhideWhenUsed/>
    <w:rsid w:val="00030E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ms.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C099-A58D-43E8-9E91-9FFD513F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3.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1B12E6-BF22-45CE-813A-2E0582D2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41</cp:revision>
  <cp:lastPrinted>2021-04-21T09:17:00Z</cp:lastPrinted>
  <dcterms:created xsi:type="dcterms:W3CDTF">2021-05-12T13:17:00Z</dcterms:created>
  <dcterms:modified xsi:type="dcterms:W3CDTF">2021-05-27T10:59:00Z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