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1AB0D" w14:textId="546F954C" w:rsidR="00444D81" w:rsidRPr="00444D81" w:rsidRDefault="00444D81" w:rsidP="009C0678">
      <w:pPr>
        <w:tabs>
          <w:tab w:val="right" w:pos="9070"/>
        </w:tabs>
        <w:spacing w:after="0"/>
        <w:jc w:val="both"/>
        <w:rPr>
          <w:color w:val="808080" w:themeColor="background1" w:themeShade="80"/>
          <w:sz w:val="36"/>
          <w:szCs w:val="36"/>
        </w:rPr>
      </w:pPr>
      <w:r w:rsidRPr="00444D81">
        <w:rPr>
          <w:color w:val="808080" w:themeColor="background1" w:themeShade="80"/>
          <w:sz w:val="36"/>
          <w:szCs w:val="36"/>
        </w:rPr>
        <w:t>Communiqué de presse</w:t>
      </w:r>
    </w:p>
    <w:p w14:paraId="2F235C85" w14:textId="572D08C1" w:rsidR="00444D81" w:rsidRDefault="00444D81" w:rsidP="009C0678">
      <w:pPr>
        <w:tabs>
          <w:tab w:val="right" w:pos="9070"/>
        </w:tabs>
        <w:spacing w:after="0"/>
        <w:jc w:val="both"/>
      </w:pPr>
      <w:r>
        <w:t>SIAMS 2020 #</w:t>
      </w:r>
      <w:r w:rsidR="00894366">
        <w:t>8</w:t>
      </w:r>
      <w:r>
        <w:tab/>
      </w:r>
      <w:r w:rsidR="00894366">
        <w:t>7</w:t>
      </w:r>
      <w:r w:rsidR="00301261">
        <w:t xml:space="preserve"> </w:t>
      </w:r>
      <w:r w:rsidR="00894366">
        <w:t>mai</w:t>
      </w:r>
      <w:r w:rsidR="002A57B6">
        <w:t xml:space="preserve"> 2020</w:t>
      </w:r>
    </w:p>
    <w:p w14:paraId="1B1F15BA" w14:textId="1097EB0A" w:rsidR="009C0678" w:rsidRDefault="009C0678" w:rsidP="009C0678">
      <w:pPr>
        <w:tabs>
          <w:tab w:val="right" w:pos="9070"/>
        </w:tabs>
        <w:spacing w:after="0"/>
        <w:jc w:val="both"/>
      </w:pPr>
      <w:r>
        <w:tab/>
      </w:r>
    </w:p>
    <w:p w14:paraId="0B0DBBCA" w14:textId="77777777" w:rsidR="00A1409B" w:rsidRPr="00B862BF" w:rsidRDefault="00A1409B" w:rsidP="00A1409B">
      <w:pPr>
        <w:spacing w:after="0"/>
        <w:jc w:val="both"/>
        <w:rPr>
          <w:b/>
          <w:bCs/>
          <w:color w:val="2E74B5" w:themeColor="accent5" w:themeShade="BF"/>
          <w:sz w:val="28"/>
          <w:szCs w:val="28"/>
        </w:rPr>
      </w:pPr>
      <w:proofErr w:type="gramStart"/>
      <w:r w:rsidRPr="00B862BF">
        <w:rPr>
          <w:b/>
          <w:bCs/>
          <w:color w:val="2E74B5" w:themeColor="accent5" w:themeShade="BF"/>
          <w:sz w:val="28"/>
          <w:szCs w:val="28"/>
        </w:rPr>
        <w:t>SIAMS virtuel</w:t>
      </w:r>
      <w:proofErr w:type="gramEnd"/>
      <w:r w:rsidRPr="00B862BF">
        <w:rPr>
          <w:b/>
          <w:bCs/>
          <w:color w:val="2E74B5" w:themeColor="accent5" w:themeShade="BF"/>
          <w:sz w:val="28"/>
          <w:szCs w:val="28"/>
        </w:rPr>
        <w:t> : 65 entreprises, des milliers de vues... et quelques affaires !</w:t>
      </w:r>
    </w:p>
    <w:p w14:paraId="28E9DD4C" w14:textId="77777777" w:rsidR="00A1409B" w:rsidRPr="00B862BF" w:rsidRDefault="00A1409B" w:rsidP="00A1409B">
      <w:pPr>
        <w:spacing w:after="0"/>
        <w:jc w:val="both"/>
        <w:rPr>
          <w:sz w:val="24"/>
          <w:szCs w:val="24"/>
        </w:rPr>
      </w:pPr>
      <w:r w:rsidRPr="00B862BF">
        <w:rPr>
          <w:sz w:val="24"/>
          <w:szCs w:val="24"/>
        </w:rPr>
        <w:t xml:space="preserve">C’est durant les dates où le SIAMS aurait dû avoir lieu qu’une soixantaine d’exposants de la manifestation </w:t>
      </w:r>
      <w:proofErr w:type="spellStart"/>
      <w:r w:rsidRPr="00B862BF">
        <w:rPr>
          <w:sz w:val="24"/>
          <w:szCs w:val="24"/>
        </w:rPr>
        <w:t>prévôtoise</w:t>
      </w:r>
      <w:proofErr w:type="spellEnd"/>
      <w:r w:rsidRPr="00B862BF">
        <w:rPr>
          <w:sz w:val="24"/>
          <w:szCs w:val="24"/>
        </w:rPr>
        <w:t xml:space="preserve"> ont participé à une grande expérience de diffusion d’informations en ligne. Les organisateurs reviennent sur la genèse de ce projet et sur ses résultats.</w:t>
      </w:r>
    </w:p>
    <w:p w14:paraId="2EDB66D4" w14:textId="77777777" w:rsidR="00A1409B" w:rsidRPr="00B862BF" w:rsidRDefault="00A1409B" w:rsidP="00A1409B">
      <w:pPr>
        <w:spacing w:after="0"/>
        <w:jc w:val="both"/>
        <w:rPr>
          <w:sz w:val="24"/>
          <w:szCs w:val="24"/>
        </w:rPr>
      </w:pPr>
    </w:p>
    <w:p w14:paraId="3204B207" w14:textId="77777777" w:rsidR="00A1409B" w:rsidRPr="00B862BF" w:rsidRDefault="00A1409B" w:rsidP="00A1409B">
      <w:pPr>
        <w:spacing w:after="0"/>
        <w:jc w:val="both"/>
        <w:rPr>
          <w:sz w:val="24"/>
          <w:szCs w:val="24"/>
        </w:rPr>
      </w:pPr>
      <w:r w:rsidRPr="00B862BF">
        <w:rPr>
          <w:sz w:val="24"/>
          <w:szCs w:val="24"/>
        </w:rPr>
        <w:t>La mort dans l’âme à mi-mars, les organisateurs de SIAMS ont dû décider de repousser le SIAMS au mois de novembre. Ce n’est que deux semaines après cette décision qu’ils ont eu l’idée de tout de même tenir un événement en ligne aux mêmes dates : le SIAMS virtuel.</w:t>
      </w:r>
    </w:p>
    <w:p w14:paraId="792E764E" w14:textId="77777777" w:rsidR="00A1409B" w:rsidRPr="00B862BF" w:rsidRDefault="00A1409B" w:rsidP="00A1409B">
      <w:pPr>
        <w:spacing w:after="0"/>
        <w:jc w:val="both"/>
        <w:rPr>
          <w:sz w:val="24"/>
          <w:szCs w:val="24"/>
        </w:rPr>
      </w:pPr>
    </w:p>
    <w:p w14:paraId="067D7E48" w14:textId="77777777" w:rsidR="00A1409B" w:rsidRPr="00B862BF" w:rsidRDefault="00A1409B" w:rsidP="00A1409B">
      <w:pPr>
        <w:spacing w:after="0"/>
        <w:jc w:val="both"/>
        <w:rPr>
          <w:b/>
          <w:bCs/>
          <w:sz w:val="24"/>
          <w:szCs w:val="24"/>
        </w:rPr>
      </w:pPr>
      <w:r w:rsidRPr="00B862BF">
        <w:rPr>
          <w:b/>
          <w:bCs/>
          <w:sz w:val="24"/>
          <w:szCs w:val="24"/>
        </w:rPr>
        <w:t>Des exposants enthousiastes</w:t>
      </w:r>
    </w:p>
    <w:p w14:paraId="17625205" w14:textId="77777777" w:rsidR="00A1409B" w:rsidRPr="00B862BF" w:rsidRDefault="00A1409B" w:rsidP="00A1409B">
      <w:pPr>
        <w:spacing w:after="0"/>
        <w:jc w:val="both"/>
        <w:rPr>
          <w:i/>
          <w:iCs/>
          <w:sz w:val="24"/>
          <w:szCs w:val="24"/>
        </w:rPr>
      </w:pPr>
      <w:r w:rsidRPr="00B862BF">
        <w:rPr>
          <w:sz w:val="24"/>
          <w:szCs w:val="24"/>
        </w:rPr>
        <w:t xml:space="preserve">Début avril, les organisateurs envoient donc un mail bien anodin à tous les exposants : « que pensez-vous de l’idée de faire une SIAMS virtuel dans trois semaines » ? </w:t>
      </w:r>
      <w:r w:rsidRPr="00B862BF">
        <w:rPr>
          <w:i/>
          <w:iCs/>
          <w:sz w:val="24"/>
          <w:szCs w:val="24"/>
        </w:rPr>
        <w:t>« Nous nous attendions à une trentaine de réponses positives maximum »</w:t>
      </w:r>
      <w:r w:rsidRPr="00B862BF">
        <w:rPr>
          <w:sz w:val="24"/>
          <w:szCs w:val="24"/>
        </w:rPr>
        <w:t xml:space="preserve"> raconte Laurence Roy, responsable clients, qui continue : </w:t>
      </w:r>
      <w:r w:rsidRPr="00B862BF">
        <w:rPr>
          <w:i/>
          <w:iCs/>
          <w:sz w:val="24"/>
          <w:szCs w:val="24"/>
        </w:rPr>
        <w:t xml:space="preserve">« Nous avons été surpris, immédiatement plus d’une cinquantaine d’entreprises se sont dit intéressées à tenter cette expérience ». </w:t>
      </w:r>
    </w:p>
    <w:p w14:paraId="31F156B2" w14:textId="77777777" w:rsidR="00A1409B" w:rsidRPr="00B862BF" w:rsidRDefault="00A1409B" w:rsidP="00A1409B">
      <w:pPr>
        <w:spacing w:after="0"/>
        <w:jc w:val="both"/>
        <w:rPr>
          <w:i/>
          <w:iCs/>
          <w:sz w:val="24"/>
          <w:szCs w:val="24"/>
        </w:rPr>
      </w:pPr>
    </w:p>
    <w:p w14:paraId="1297AC14" w14:textId="77777777" w:rsidR="00A1409B" w:rsidRPr="00B862BF" w:rsidRDefault="00A1409B" w:rsidP="00A1409B">
      <w:pPr>
        <w:spacing w:after="0"/>
        <w:jc w:val="both"/>
        <w:rPr>
          <w:b/>
          <w:bCs/>
          <w:sz w:val="24"/>
          <w:szCs w:val="24"/>
        </w:rPr>
      </w:pPr>
      <w:r w:rsidRPr="00B862BF">
        <w:rPr>
          <w:b/>
          <w:bCs/>
          <w:sz w:val="24"/>
          <w:szCs w:val="24"/>
        </w:rPr>
        <w:t>65 entreprises pour une grande première</w:t>
      </w:r>
    </w:p>
    <w:p w14:paraId="5FB144B2" w14:textId="77777777" w:rsidR="00A1409B" w:rsidRPr="00B862BF" w:rsidRDefault="00A1409B" w:rsidP="00A1409B">
      <w:pPr>
        <w:spacing w:after="0"/>
        <w:jc w:val="both"/>
        <w:rPr>
          <w:i/>
          <w:iCs/>
          <w:sz w:val="24"/>
          <w:szCs w:val="24"/>
        </w:rPr>
      </w:pPr>
      <w:r w:rsidRPr="00B862BF">
        <w:rPr>
          <w:sz w:val="24"/>
          <w:szCs w:val="24"/>
        </w:rPr>
        <w:t xml:space="preserve">En un temps très court, ce sont finalement 65 entreprises qui ont « exposé » au SIAMS virtuel. Pierre-Yves Kohler, directeur, explique : </w:t>
      </w:r>
      <w:r w:rsidRPr="00B862BF">
        <w:rPr>
          <w:i/>
          <w:iCs/>
          <w:sz w:val="24"/>
          <w:szCs w:val="24"/>
        </w:rPr>
        <w:t xml:space="preserve">« Nous avons voulu offrir une possibilité à nos clients de continuer d’être présents sur le marché de manière positive. C’est une période compliquée pour tout le monde et le SIAMS virtuel leur a offert un canal de communication </w:t>
      </w:r>
      <w:proofErr w:type="gramStart"/>
      <w:r w:rsidRPr="00B862BF">
        <w:rPr>
          <w:i/>
          <w:iCs/>
          <w:sz w:val="24"/>
          <w:szCs w:val="24"/>
        </w:rPr>
        <w:t>supplémentaire</w:t>
      </w:r>
      <w:proofErr w:type="gramEnd"/>
      <w:r w:rsidRPr="00B862BF">
        <w:rPr>
          <w:i/>
          <w:iCs/>
          <w:sz w:val="24"/>
          <w:szCs w:val="24"/>
        </w:rPr>
        <w:t> ».</w:t>
      </w:r>
    </w:p>
    <w:p w14:paraId="2EA53ACE" w14:textId="77777777" w:rsidR="00A1409B" w:rsidRPr="00B862BF" w:rsidRDefault="00A1409B" w:rsidP="00A1409B">
      <w:pPr>
        <w:spacing w:after="0"/>
        <w:jc w:val="both"/>
        <w:rPr>
          <w:i/>
          <w:iCs/>
          <w:sz w:val="24"/>
          <w:szCs w:val="24"/>
        </w:rPr>
      </w:pPr>
    </w:p>
    <w:p w14:paraId="13CDB805" w14:textId="77777777" w:rsidR="00A1409B" w:rsidRPr="00B862BF" w:rsidRDefault="00A1409B" w:rsidP="00A1409B">
      <w:pPr>
        <w:spacing w:after="0"/>
        <w:jc w:val="both"/>
        <w:rPr>
          <w:b/>
          <w:bCs/>
          <w:sz w:val="24"/>
          <w:szCs w:val="24"/>
        </w:rPr>
      </w:pPr>
      <w:r w:rsidRPr="00B862BF">
        <w:rPr>
          <w:b/>
          <w:bCs/>
          <w:sz w:val="24"/>
          <w:szCs w:val="24"/>
        </w:rPr>
        <w:t>Des exposants « à fond derrière le projet »</w:t>
      </w:r>
    </w:p>
    <w:p w14:paraId="561960B8" w14:textId="77777777" w:rsidR="00A1409B" w:rsidRPr="00B862BF" w:rsidRDefault="00A1409B" w:rsidP="00A1409B">
      <w:pPr>
        <w:spacing w:after="0"/>
        <w:jc w:val="both"/>
        <w:rPr>
          <w:sz w:val="24"/>
          <w:szCs w:val="24"/>
        </w:rPr>
      </w:pPr>
      <w:r w:rsidRPr="00B862BF">
        <w:rPr>
          <w:sz w:val="24"/>
          <w:szCs w:val="24"/>
        </w:rPr>
        <w:t xml:space="preserve">Les exposants ayant décidé de participer ont rapidement créé et fourni du matériel destiné à animer les pages de nouvelles du SIAMS virtuel. La responsable clients précise : </w:t>
      </w:r>
      <w:r w:rsidRPr="00B862BF">
        <w:rPr>
          <w:i/>
          <w:iCs/>
          <w:sz w:val="24"/>
          <w:szCs w:val="24"/>
        </w:rPr>
        <w:t>« Si nous avons reçu et diffusé des vidéos d’entreprises classiques, nous avons également eu la très bonne surprise de découvrir que de nombreux exposants ont créé du contenu spécifique pour cette occasion. J’invite d’ailleurs toutes les personnes intéressées à la microtechnique à visiter le portail d’informations de SIAMS, toutes les vidéos publiées lors SIAMS virtuel y restent en ligne et il y a beaucoup à découvrir ».</w:t>
      </w:r>
      <w:r w:rsidRPr="00B862BF">
        <w:rPr>
          <w:sz w:val="24"/>
          <w:szCs w:val="24"/>
        </w:rPr>
        <w:t xml:space="preserve"> Pour les personnes intéressées, la liste des participants et les liens vers toutes les pages est disponible ici : </w:t>
      </w:r>
      <w:hyperlink r:id="rId10" w:history="1">
        <w:r w:rsidRPr="00B862BF">
          <w:rPr>
            <w:rStyle w:val="Lienhypertexte"/>
            <w:sz w:val="24"/>
            <w:szCs w:val="24"/>
          </w:rPr>
          <w:t>https://bit.ly/3akV7d0</w:t>
        </w:r>
      </w:hyperlink>
      <w:r w:rsidRPr="00B862BF">
        <w:rPr>
          <w:sz w:val="24"/>
          <w:szCs w:val="24"/>
        </w:rPr>
        <w:t xml:space="preserve">. </w:t>
      </w:r>
    </w:p>
    <w:p w14:paraId="26A068EF" w14:textId="77777777" w:rsidR="00A1409B" w:rsidRPr="00B862BF" w:rsidRDefault="00A1409B" w:rsidP="00A1409B">
      <w:pPr>
        <w:spacing w:after="0"/>
        <w:jc w:val="both"/>
        <w:rPr>
          <w:sz w:val="24"/>
          <w:szCs w:val="24"/>
        </w:rPr>
      </w:pPr>
    </w:p>
    <w:p w14:paraId="3DC3E8BB" w14:textId="77777777" w:rsidR="002E189B" w:rsidRDefault="002E189B">
      <w:pPr>
        <w:rPr>
          <w:b/>
          <w:bCs/>
          <w:sz w:val="24"/>
          <w:szCs w:val="24"/>
        </w:rPr>
      </w:pPr>
      <w:r>
        <w:rPr>
          <w:b/>
          <w:bCs/>
          <w:sz w:val="24"/>
          <w:szCs w:val="24"/>
        </w:rPr>
        <w:br w:type="page"/>
      </w:r>
    </w:p>
    <w:p w14:paraId="72E6567D" w14:textId="30FEE5D5" w:rsidR="00A1409B" w:rsidRPr="00B862BF" w:rsidRDefault="00A1409B" w:rsidP="00A1409B">
      <w:pPr>
        <w:spacing w:after="0"/>
        <w:jc w:val="both"/>
        <w:rPr>
          <w:b/>
          <w:bCs/>
          <w:sz w:val="24"/>
          <w:szCs w:val="24"/>
        </w:rPr>
      </w:pPr>
      <w:r w:rsidRPr="00B862BF">
        <w:rPr>
          <w:b/>
          <w:bCs/>
          <w:sz w:val="24"/>
          <w:szCs w:val="24"/>
        </w:rPr>
        <w:lastRenderedPageBreak/>
        <w:t>Une expérience scrutée par tous</w:t>
      </w:r>
    </w:p>
    <w:p w14:paraId="0990E60F" w14:textId="43BDC286" w:rsidR="00A1409B" w:rsidRPr="00B862BF" w:rsidRDefault="00A1409B" w:rsidP="00A1409B">
      <w:pPr>
        <w:spacing w:after="0"/>
        <w:jc w:val="both"/>
        <w:rPr>
          <w:sz w:val="24"/>
          <w:szCs w:val="24"/>
        </w:rPr>
      </w:pPr>
      <w:r w:rsidRPr="00B862BF">
        <w:rPr>
          <w:sz w:val="24"/>
          <w:szCs w:val="24"/>
        </w:rPr>
        <w:t>Ce format de rencontres et de discussions en ligne est une première dans le monde des</w:t>
      </w:r>
      <w:r w:rsidR="002E189B">
        <w:rPr>
          <w:sz w:val="24"/>
          <w:szCs w:val="24"/>
        </w:rPr>
        <w:t xml:space="preserve"> </w:t>
      </w:r>
      <w:r w:rsidRPr="00B862BF">
        <w:rPr>
          <w:sz w:val="24"/>
          <w:szCs w:val="24"/>
        </w:rPr>
        <w:t xml:space="preserve">manifestations techniques et c’est certain que le SIAMS virtuel a été scruté en détail. Le directeur explique : </w:t>
      </w:r>
      <w:r w:rsidRPr="00B862BF">
        <w:rPr>
          <w:i/>
          <w:iCs/>
          <w:sz w:val="24"/>
          <w:szCs w:val="24"/>
        </w:rPr>
        <w:t xml:space="preserve">« Nous avons de bonnes relations avec la plupart des manifestations techniques en Suisse et en Europe et plusieurs de nos collègues organisateurs de manifestations nous ont contactés pour en savoir plus ». </w:t>
      </w:r>
      <w:r w:rsidRPr="00B862BF">
        <w:rPr>
          <w:sz w:val="24"/>
          <w:szCs w:val="24"/>
        </w:rPr>
        <w:t xml:space="preserve">Et si le SIAMS ne le précise pas, le dynamisme relevé tout au long de cette édition reflète bien celui des entreprises exposantes à SIAMS sans cesse à l’affût de nouvelles solutions au service de la microtechnique partout sur la planète ! </w:t>
      </w:r>
    </w:p>
    <w:p w14:paraId="16D68F9D" w14:textId="77777777" w:rsidR="00A1409B" w:rsidRPr="00B862BF" w:rsidRDefault="00A1409B" w:rsidP="00A1409B">
      <w:pPr>
        <w:spacing w:after="0"/>
        <w:jc w:val="both"/>
        <w:rPr>
          <w:b/>
          <w:bCs/>
          <w:sz w:val="24"/>
          <w:szCs w:val="24"/>
        </w:rPr>
      </w:pPr>
    </w:p>
    <w:p w14:paraId="40503C6C" w14:textId="77777777" w:rsidR="00A1409B" w:rsidRPr="00B862BF" w:rsidRDefault="00A1409B" w:rsidP="00A1409B">
      <w:pPr>
        <w:spacing w:after="0"/>
        <w:jc w:val="both"/>
        <w:rPr>
          <w:b/>
          <w:bCs/>
          <w:sz w:val="24"/>
          <w:szCs w:val="24"/>
        </w:rPr>
      </w:pPr>
      <w:r w:rsidRPr="00B862BF">
        <w:rPr>
          <w:b/>
          <w:bCs/>
          <w:sz w:val="24"/>
          <w:szCs w:val="24"/>
        </w:rPr>
        <w:t>Une mise en place dans l’urgence…</w:t>
      </w:r>
    </w:p>
    <w:p w14:paraId="612AD286" w14:textId="77777777" w:rsidR="00A1409B" w:rsidRPr="00B862BF" w:rsidRDefault="00A1409B" w:rsidP="00A1409B">
      <w:pPr>
        <w:spacing w:after="0"/>
        <w:jc w:val="both"/>
        <w:rPr>
          <w:sz w:val="24"/>
          <w:szCs w:val="24"/>
        </w:rPr>
      </w:pPr>
      <w:r w:rsidRPr="00B862BF">
        <w:rPr>
          <w:sz w:val="24"/>
          <w:szCs w:val="24"/>
        </w:rPr>
        <w:t xml:space="preserve">Si les premiers résultats montrent des visionnages de vidéos de quelques dizaines à plus de 900 vues en quatre jours selon les vidéos et des interactions assez limitées en « chat », les exposants ont transmis des retours majoritairement positifs. Tous les participants ont été consultés et de nombreux retours ont été transmis aux organisateurs. Ils relèvent que le SIAMS virtuel a été une bonne idée, constructive et intéressante et que la mise en œuvre réalisée dans l’urgence s’est bien déroulée. Laurence Roy précise : </w:t>
      </w:r>
      <w:r w:rsidRPr="00B862BF">
        <w:rPr>
          <w:i/>
          <w:iCs/>
          <w:sz w:val="24"/>
          <w:szCs w:val="24"/>
        </w:rPr>
        <w:t>« Ce travail dans l’urgence a également été une terrible contrainte pour les participants et nous les remercions chaleureusement ».</w:t>
      </w:r>
      <w:r w:rsidRPr="00B862BF">
        <w:rPr>
          <w:sz w:val="24"/>
          <w:szCs w:val="24"/>
        </w:rPr>
        <w:t xml:space="preserve"> </w:t>
      </w:r>
    </w:p>
    <w:p w14:paraId="42DB4FF9" w14:textId="77777777" w:rsidR="00A1409B" w:rsidRPr="00B862BF" w:rsidRDefault="00A1409B" w:rsidP="00A1409B">
      <w:pPr>
        <w:spacing w:after="0"/>
        <w:jc w:val="both"/>
        <w:rPr>
          <w:sz w:val="24"/>
          <w:szCs w:val="24"/>
        </w:rPr>
      </w:pPr>
    </w:p>
    <w:p w14:paraId="7297CF82" w14:textId="77777777" w:rsidR="00A1409B" w:rsidRPr="00B862BF" w:rsidRDefault="00A1409B" w:rsidP="00A1409B">
      <w:pPr>
        <w:spacing w:after="0"/>
        <w:jc w:val="both"/>
        <w:rPr>
          <w:b/>
          <w:bCs/>
          <w:sz w:val="24"/>
          <w:szCs w:val="24"/>
        </w:rPr>
      </w:pPr>
      <w:r w:rsidRPr="00B862BF">
        <w:rPr>
          <w:b/>
          <w:bCs/>
          <w:sz w:val="24"/>
          <w:szCs w:val="24"/>
        </w:rPr>
        <w:t xml:space="preserve">.. </w:t>
      </w:r>
      <w:proofErr w:type="gramStart"/>
      <w:r w:rsidRPr="00B862BF">
        <w:rPr>
          <w:b/>
          <w:bCs/>
          <w:sz w:val="24"/>
          <w:szCs w:val="24"/>
        </w:rPr>
        <w:t>à</w:t>
      </w:r>
      <w:proofErr w:type="gramEnd"/>
      <w:r w:rsidRPr="00B862BF">
        <w:rPr>
          <w:b/>
          <w:bCs/>
          <w:sz w:val="24"/>
          <w:szCs w:val="24"/>
        </w:rPr>
        <w:t xml:space="preserve"> tous les niveaux</w:t>
      </w:r>
    </w:p>
    <w:p w14:paraId="45009614" w14:textId="77777777" w:rsidR="00A1409B" w:rsidRPr="00B862BF" w:rsidRDefault="00A1409B" w:rsidP="00A1409B">
      <w:pPr>
        <w:spacing w:after="0"/>
        <w:jc w:val="both"/>
        <w:rPr>
          <w:sz w:val="24"/>
          <w:szCs w:val="24"/>
        </w:rPr>
      </w:pPr>
      <w:r w:rsidRPr="00B862BF">
        <w:rPr>
          <w:sz w:val="24"/>
          <w:szCs w:val="24"/>
        </w:rPr>
        <w:t xml:space="preserve">Si SIAMS a largement communiqué sur les réseaux sociaux et que les partenaires médias de l’exposition ont amplement relayé l’information, cette communication s’est néanmoins faite à la dernière minute, tout comme celle des exposants. Le directeur explique : </w:t>
      </w:r>
      <w:r w:rsidRPr="00B862BF">
        <w:rPr>
          <w:i/>
          <w:iCs/>
          <w:sz w:val="24"/>
          <w:szCs w:val="24"/>
        </w:rPr>
        <w:t>« Certains exposants ont eu la possibilité de préparer des newsletters et des publications sur leurs comptes des réseaux sociaux, d’autres n’ont malheureusement pas eu cette occasion. En tous les cas, si cette opération se réalise à nouveau, nous devrons prendre et laisser plus de temps pour communiquer ».</w:t>
      </w:r>
    </w:p>
    <w:p w14:paraId="428A4DD0" w14:textId="77777777" w:rsidR="00A1409B" w:rsidRPr="00B862BF" w:rsidRDefault="00A1409B" w:rsidP="00A1409B">
      <w:pPr>
        <w:spacing w:after="0"/>
        <w:jc w:val="both"/>
        <w:rPr>
          <w:sz w:val="24"/>
          <w:szCs w:val="24"/>
        </w:rPr>
      </w:pPr>
    </w:p>
    <w:p w14:paraId="4ED80884" w14:textId="77777777" w:rsidR="00A1409B" w:rsidRPr="00B862BF" w:rsidRDefault="00A1409B" w:rsidP="00A1409B">
      <w:pPr>
        <w:spacing w:after="0"/>
        <w:jc w:val="both"/>
        <w:rPr>
          <w:b/>
          <w:bCs/>
          <w:sz w:val="24"/>
          <w:szCs w:val="24"/>
        </w:rPr>
      </w:pPr>
      <w:r w:rsidRPr="00B862BF">
        <w:rPr>
          <w:b/>
          <w:bCs/>
          <w:sz w:val="24"/>
          <w:szCs w:val="24"/>
        </w:rPr>
        <w:t>Et les résultats ?</w:t>
      </w:r>
    </w:p>
    <w:p w14:paraId="50CB95A1" w14:textId="77777777" w:rsidR="00A1409B" w:rsidRPr="00B862BF" w:rsidRDefault="00A1409B" w:rsidP="00A1409B">
      <w:pPr>
        <w:spacing w:after="0"/>
        <w:jc w:val="both"/>
        <w:rPr>
          <w:sz w:val="24"/>
          <w:szCs w:val="24"/>
        </w:rPr>
      </w:pPr>
      <w:r w:rsidRPr="00B862BF">
        <w:rPr>
          <w:sz w:val="24"/>
          <w:szCs w:val="24"/>
        </w:rPr>
        <w:t>Les résultats sont très différents selon les expériences de la semaine. En termes de vues sur les pages, les meilleurs résultats atteignent presque 700 sur la durée du SIAMS virtuel et les moins bons se montent à une cinquantaine. Si certains exposants se sont dit très surpris par l’engouement généré et par les bons résultats en termes de contacts, d’autres sont moins positifs. Plusieurs ont relevé avoir eu des contacts téléphoniques et en « chat » qui ont déclenché des études très sérieuses avec de bons espoirs de conclusion d’affaires.</w:t>
      </w:r>
    </w:p>
    <w:p w14:paraId="2D382DFC" w14:textId="77777777" w:rsidR="00A1409B" w:rsidRPr="00B862BF" w:rsidRDefault="00A1409B" w:rsidP="00A1409B">
      <w:pPr>
        <w:spacing w:after="0"/>
        <w:jc w:val="both"/>
        <w:rPr>
          <w:sz w:val="24"/>
          <w:szCs w:val="24"/>
        </w:rPr>
      </w:pPr>
    </w:p>
    <w:p w14:paraId="5F48F6FC" w14:textId="77777777" w:rsidR="00A1409B" w:rsidRPr="00B862BF" w:rsidRDefault="00A1409B" w:rsidP="00A1409B">
      <w:pPr>
        <w:spacing w:after="0"/>
        <w:jc w:val="both"/>
        <w:rPr>
          <w:sz w:val="24"/>
          <w:szCs w:val="24"/>
        </w:rPr>
      </w:pPr>
      <w:r w:rsidRPr="00B862BF">
        <w:rPr>
          <w:sz w:val="24"/>
          <w:szCs w:val="24"/>
        </w:rPr>
        <w:t xml:space="preserve">Le directeur termine à ce sujet : </w:t>
      </w:r>
      <w:r w:rsidRPr="00B862BF">
        <w:rPr>
          <w:i/>
          <w:iCs/>
          <w:sz w:val="24"/>
          <w:szCs w:val="24"/>
        </w:rPr>
        <w:t xml:space="preserve">« Nous ne crions pas victoire, loin de là ! C’est un premier pas qui nous donne des idées. Il y a beaucoup de pistes d’améliorations et nous allons travailler en étroite collaboration avec les exposants pour tirer tous les enseignements de ce premier SIAMS </w:t>
      </w:r>
      <w:r w:rsidRPr="00B862BF">
        <w:rPr>
          <w:i/>
          <w:iCs/>
          <w:sz w:val="24"/>
          <w:szCs w:val="24"/>
        </w:rPr>
        <w:lastRenderedPageBreak/>
        <w:t>virtuel. Et qui sait, peut-être allons-nous mettre en place un SIAMS virtuel toutes les années où il n’y a pas le SIAMS ? C’est trop tôt pour le dire, mais cette première expérience nous ouvre des possibilités ».</w:t>
      </w:r>
    </w:p>
    <w:p w14:paraId="0D38049B" w14:textId="77777777" w:rsidR="00A1409B" w:rsidRPr="00B862BF" w:rsidRDefault="00A1409B" w:rsidP="00A1409B">
      <w:pPr>
        <w:spacing w:after="0"/>
        <w:jc w:val="both"/>
        <w:rPr>
          <w:sz w:val="24"/>
          <w:szCs w:val="24"/>
        </w:rPr>
      </w:pPr>
    </w:p>
    <w:p w14:paraId="391566BB" w14:textId="77777777" w:rsidR="00A1409B" w:rsidRPr="00B862BF" w:rsidRDefault="00A1409B" w:rsidP="00A1409B">
      <w:pPr>
        <w:spacing w:after="0"/>
        <w:jc w:val="both"/>
        <w:rPr>
          <w:b/>
          <w:bCs/>
          <w:sz w:val="24"/>
          <w:szCs w:val="24"/>
        </w:rPr>
      </w:pPr>
      <w:r w:rsidRPr="00B862BF">
        <w:rPr>
          <w:b/>
          <w:bCs/>
          <w:sz w:val="24"/>
          <w:szCs w:val="24"/>
        </w:rPr>
        <w:t>Le futur ?</w:t>
      </w:r>
    </w:p>
    <w:p w14:paraId="0512E529" w14:textId="77777777" w:rsidR="00A1409B" w:rsidRPr="00B862BF" w:rsidRDefault="00A1409B" w:rsidP="00A1409B">
      <w:pPr>
        <w:spacing w:after="0"/>
        <w:jc w:val="both"/>
        <w:rPr>
          <w:sz w:val="24"/>
          <w:szCs w:val="24"/>
        </w:rPr>
      </w:pPr>
      <w:r w:rsidRPr="00B862BF">
        <w:rPr>
          <w:sz w:val="24"/>
          <w:szCs w:val="24"/>
        </w:rPr>
        <w:t xml:space="preserve">Et que va-t-il se passer pour les exposants et les visiteurs maintenant ? Laurence Roy conclut : </w:t>
      </w:r>
      <w:r w:rsidRPr="00B862BF">
        <w:rPr>
          <w:i/>
          <w:iCs/>
          <w:sz w:val="24"/>
          <w:szCs w:val="24"/>
        </w:rPr>
        <w:t>« La prochaine étape importante est la tenue du SIAMS réel du 10 au 13 novembre au Forum de l’Arc à Moutier et nous espérons bien que la situation sanitaire nous permettra de réaliser une superbe édition automnale ! »</w:t>
      </w:r>
      <w:r w:rsidRPr="00B862BF">
        <w:rPr>
          <w:sz w:val="24"/>
          <w:szCs w:val="24"/>
        </w:rPr>
        <w:t xml:space="preserve"> Et si c’est trop tôt pour parler du futur du SIAMS virtuel, les organisateurs vont discuter avec les participants pour décider ensemble de la suite de ce démarrage prometteur.</w:t>
      </w:r>
    </w:p>
    <w:p w14:paraId="40EE0579" w14:textId="77777777" w:rsidR="00A1409B" w:rsidRPr="00B862BF" w:rsidRDefault="00A1409B" w:rsidP="00A1409B">
      <w:pPr>
        <w:spacing w:after="0"/>
        <w:jc w:val="both"/>
        <w:rPr>
          <w:sz w:val="24"/>
          <w:szCs w:val="24"/>
        </w:rPr>
      </w:pPr>
    </w:p>
    <w:p w14:paraId="0654D9EA" w14:textId="77777777" w:rsidR="00A1409B" w:rsidRPr="00B862BF" w:rsidRDefault="00A1409B" w:rsidP="00A1409B">
      <w:pPr>
        <w:spacing w:after="0"/>
        <w:jc w:val="both"/>
        <w:rPr>
          <w:sz w:val="24"/>
          <w:szCs w:val="24"/>
        </w:rPr>
      </w:pPr>
      <w:r w:rsidRPr="00B862BF">
        <w:rPr>
          <w:sz w:val="24"/>
          <w:szCs w:val="24"/>
        </w:rPr>
        <w:t xml:space="preserve">Tout sur la microtechnique tout au long de l’année : </w:t>
      </w:r>
      <w:hyperlink r:id="rId11" w:history="1">
        <w:r w:rsidRPr="00B862BF">
          <w:rPr>
            <w:rStyle w:val="Lienhypertexte"/>
            <w:sz w:val="24"/>
            <w:szCs w:val="24"/>
          </w:rPr>
          <w:t>www.siams.ch</w:t>
        </w:r>
      </w:hyperlink>
      <w:r w:rsidRPr="00B862BF">
        <w:rPr>
          <w:sz w:val="24"/>
          <w:szCs w:val="24"/>
        </w:rPr>
        <w:t xml:space="preserve"> </w:t>
      </w:r>
    </w:p>
    <w:p w14:paraId="00388927" w14:textId="4CC3C5DF" w:rsidR="00A1409B" w:rsidRDefault="00A1409B" w:rsidP="00A1409B">
      <w:pPr>
        <w:spacing w:after="0"/>
        <w:jc w:val="both"/>
        <w:rPr>
          <w:sz w:val="24"/>
          <w:szCs w:val="24"/>
        </w:rPr>
      </w:pPr>
    </w:p>
    <w:p w14:paraId="0D8ACF7C" w14:textId="6861C26F" w:rsidR="00BA54C8" w:rsidRPr="00B862BF" w:rsidRDefault="00BA54C8" w:rsidP="00A1409B">
      <w:pPr>
        <w:spacing w:after="0"/>
        <w:jc w:val="both"/>
        <w:rPr>
          <w:sz w:val="24"/>
          <w:szCs w:val="24"/>
        </w:rPr>
      </w:pPr>
      <w:r>
        <w:rPr>
          <w:sz w:val="24"/>
          <w:szCs w:val="24"/>
        </w:rPr>
        <w:t>Images et légendes</w:t>
      </w:r>
    </w:p>
    <w:p w14:paraId="13F257EA" w14:textId="24B01B84" w:rsidR="00A1409B" w:rsidRPr="007A721C" w:rsidRDefault="007A721C" w:rsidP="00A1409B">
      <w:pPr>
        <w:spacing w:after="0"/>
        <w:jc w:val="both"/>
        <w:rPr>
          <w:color w:val="2E74B5" w:themeColor="accent5" w:themeShade="BF"/>
          <w:sz w:val="24"/>
          <w:szCs w:val="24"/>
        </w:rPr>
      </w:pPr>
      <w:r w:rsidRPr="007A721C">
        <w:rPr>
          <w:color w:val="2E74B5" w:themeColor="accent5" w:themeShade="BF"/>
          <w:sz w:val="24"/>
          <w:szCs w:val="24"/>
        </w:rPr>
        <w:t>SIAMS_virtuel_1</w:t>
      </w:r>
    </w:p>
    <w:p w14:paraId="53236F12" w14:textId="16596E8D" w:rsidR="00A1409B" w:rsidRPr="005E3B6B" w:rsidRDefault="00A1409B" w:rsidP="00A1409B">
      <w:pPr>
        <w:spacing w:after="0"/>
        <w:jc w:val="both"/>
        <w:rPr>
          <w:sz w:val="24"/>
          <w:szCs w:val="24"/>
        </w:rPr>
      </w:pPr>
      <w:r w:rsidRPr="00B862BF">
        <w:rPr>
          <w:sz w:val="24"/>
          <w:szCs w:val="24"/>
        </w:rPr>
        <w:t xml:space="preserve">Comme pour le </w:t>
      </w:r>
      <w:r w:rsidR="007A721C">
        <w:rPr>
          <w:sz w:val="24"/>
          <w:szCs w:val="24"/>
        </w:rPr>
        <w:t>« </w:t>
      </w:r>
      <w:r w:rsidRPr="00B862BF">
        <w:rPr>
          <w:sz w:val="24"/>
          <w:szCs w:val="24"/>
        </w:rPr>
        <w:t>SIAMS en vrai</w:t>
      </w:r>
      <w:r w:rsidR="007A721C">
        <w:rPr>
          <w:sz w:val="24"/>
          <w:szCs w:val="24"/>
        </w:rPr>
        <w:t> »</w:t>
      </w:r>
      <w:r w:rsidRPr="00B862BF">
        <w:rPr>
          <w:sz w:val="24"/>
          <w:szCs w:val="24"/>
        </w:rPr>
        <w:t>, le Maire de Moutier a inauguré l’événement.</w:t>
      </w:r>
      <w:r w:rsidRPr="005E3B6B">
        <w:rPr>
          <w:sz w:val="24"/>
          <w:szCs w:val="24"/>
        </w:rPr>
        <w:t xml:space="preserve"> </w:t>
      </w:r>
    </w:p>
    <w:p w14:paraId="1168DD31" w14:textId="5AEDED3E" w:rsidR="00A1409B" w:rsidRDefault="00A1409B" w:rsidP="00A1409B">
      <w:pPr>
        <w:spacing w:after="0"/>
        <w:jc w:val="both"/>
        <w:rPr>
          <w:sz w:val="24"/>
          <w:szCs w:val="24"/>
        </w:rPr>
      </w:pPr>
    </w:p>
    <w:p w14:paraId="617D0ADD" w14:textId="51A18F6B" w:rsidR="007A721C" w:rsidRPr="004C106F" w:rsidRDefault="007A721C" w:rsidP="00A1409B">
      <w:pPr>
        <w:spacing w:after="0"/>
        <w:jc w:val="both"/>
        <w:rPr>
          <w:color w:val="2E74B5" w:themeColor="accent5" w:themeShade="BF"/>
          <w:sz w:val="24"/>
          <w:szCs w:val="24"/>
        </w:rPr>
      </w:pPr>
      <w:r w:rsidRPr="004C106F">
        <w:rPr>
          <w:color w:val="2E74B5" w:themeColor="accent5" w:themeShade="BF"/>
          <w:sz w:val="24"/>
          <w:szCs w:val="24"/>
        </w:rPr>
        <w:t>SIAMS_virtuel_2</w:t>
      </w:r>
    </w:p>
    <w:p w14:paraId="3E07DBC8" w14:textId="020DD176" w:rsidR="008C14A1" w:rsidRDefault="007352B4" w:rsidP="00A1409B">
      <w:pPr>
        <w:spacing w:after="0"/>
        <w:jc w:val="both"/>
        <w:rPr>
          <w:sz w:val="24"/>
          <w:szCs w:val="24"/>
        </w:rPr>
      </w:pPr>
      <w:r>
        <w:rPr>
          <w:sz w:val="24"/>
          <w:szCs w:val="24"/>
        </w:rPr>
        <w:t xml:space="preserve">Au cœur </w:t>
      </w:r>
      <w:r w:rsidR="00A93631">
        <w:rPr>
          <w:sz w:val="24"/>
          <w:szCs w:val="24"/>
        </w:rPr>
        <w:t>d’un microcosme de compétences, le SIAMS et le SIAMS virtuel</w:t>
      </w:r>
      <w:r w:rsidR="004C106F">
        <w:rPr>
          <w:sz w:val="24"/>
          <w:szCs w:val="24"/>
        </w:rPr>
        <w:t xml:space="preserve"> sont des outils aux services des PME actives dans la microtechnique.</w:t>
      </w:r>
    </w:p>
    <w:p w14:paraId="34FA6EF3" w14:textId="77777777" w:rsidR="00626A3E" w:rsidRDefault="00626A3E" w:rsidP="00A1409B">
      <w:pPr>
        <w:spacing w:after="0"/>
        <w:jc w:val="both"/>
        <w:rPr>
          <w:sz w:val="24"/>
          <w:szCs w:val="24"/>
        </w:rPr>
      </w:pPr>
    </w:p>
    <w:p w14:paraId="2367DE28" w14:textId="19894E09" w:rsidR="007A721C" w:rsidRPr="007C1F25" w:rsidRDefault="007A721C" w:rsidP="00A1409B">
      <w:pPr>
        <w:spacing w:after="0"/>
        <w:jc w:val="both"/>
        <w:rPr>
          <w:color w:val="2E74B5" w:themeColor="accent5" w:themeShade="BF"/>
          <w:sz w:val="24"/>
          <w:szCs w:val="24"/>
        </w:rPr>
      </w:pPr>
      <w:r w:rsidRPr="007C1F25">
        <w:rPr>
          <w:color w:val="2E74B5" w:themeColor="accent5" w:themeShade="BF"/>
          <w:sz w:val="24"/>
          <w:szCs w:val="24"/>
        </w:rPr>
        <w:t>SIAMS_virtuel_3</w:t>
      </w:r>
      <w:r w:rsidR="00EF3661">
        <w:rPr>
          <w:color w:val="2E74B5" w:themeColor="accent5" w:themeShade="BF"/>
          <w:sz w:val="24"/>
          <w:szCs w:val="24"/>
        </w:rPr>
        <w:t xml:space="preserve"> </w:t>
      </w:r>
      <w:r w:rsidR="00EF3661" w:rsidRPr="00EF3661">
        <w:rPr>
          <w:color w:val="000000" w:themeColor="text1"/>
          <w:sz w:val="24"/>
          <w:szCs w:val="24"/>
        </w:rPr>
        <w:t>et</w:t>
      </w:r>
      <w:r w:rsidR="00EF3661">
        <w:rPr>
          <w:color w:val="2E74B5" w:themeColor="accent5" w:themeShade="BF"/>
          <w:sz w:val="24"/>
          <w:szCs w:val="24"/>
        </w:rPr>
        <w:t xml:space="preserve"> SIAMS_virtuel_4</w:t>
      </w:r>
    </w:p>
    <w:p w14:paraId="2AD0F611" w14:textId="237C9CA2" w:rsidR="007A721C" w:rsidRPr="00794C4F" w:rsidRDefault="00DD672F" w:rsidP="00A1409B">
      <w:pPr>
        <w:spacing w:after="0"/>
        <w:jc w:val="both"/>
        <w:rPr>
          <w:color w:val="0D0D0D" w:themeColor="text1" w:themeTint="F2"/>
          <w:sz w:val="24"/>
          <w:szCs w:val="24"/>
        </w:rPr>
      </w:pPr>
      <w:r>
        <w:rPr>
          <w:sz w:val="24"/>
          <w:szCs w:val="24"/>
        </w:rPr>
        <w:t>Même s</w:t>
      </w:r>
      <w:r w:rsidR="001770F9">
        <w:rPr>
          <w:sz w:val="24"/>
          <w:szCs w:val="24"/>
        </w:rPr>
        <w:t xml:space="preserve">i le SIAMS virtuel peut être qualifié de succès, </w:t>
      </w:r>
      <w:r w:rsidR="007C1F25">
        <w:rPr>
          <w:sz w:val="24"/>
          <w:szCs w:val="24"/>
        </w:rPr>
        <w:t xml:space="preserve">il ne remplace pas une </w:t>
      </w:r>
      <w:r w:rsidR="00907C0B">
        <w:rPr>
          <w:sz w:val="24"/>
          <w:szCs w:val="24"/>
        </w:rPr>
        <w:t>manifestation permettant les rencontres, les discussions</w:t>
      </w:r>
      <w:r w:rsidR="003145F6">
        <w:rPr>
          <w:sz w:val="24"/>
          <w:szCs w:val="24"/>
        </w:rPr>
        <w:t xml:space="preserve"> et les affaires « en vrai ». L</w:t>
      </w:r>
      <w:r w:rsidR="001770F9">
        <w:rPr>
          <w:sz w:val="24"/>
          <w:szCs w:val="24"/>
        </w:rPr>
        <w:t>es organisateurs et les exposants</w:t>
      </w:r>
      <w:r w:rsidR="00873E6F">
        <w:rPr>
          <w:sz w:val="24"/>
          <w:szCs w:val="24"/>
        </w:rPr>
        <w:t xml:space="preserve"> donnent rendez-vous aux visiteurs du 10 au 13 novembre au Forum de l’Arc à Moutier</w:t>
      </w:r>
      <w:r w:rsidR="00854FF6">
        <w:rPr>
          <w:sz w:val="24"/>
          <w:szCs w:val="24"/>
        </w:rPr>
        <w:t xml:space="preserve"> (avec l’espoir que la situation sanitaire le permette </w:t>
      </w:r>
      <w:r w:rsidR="00854FF6" w:rsidRPr="00794C4F">
        <w:rPr>
          <w:color w:val="0D0D0D" w:themeColor="text1" w:themeTint="F2"/>
          <w:sz w:val="24"/>
          <w:szCs w:val="24"/>
        </w:rPr>
        <w:t>!).</w:t>
      </w:r>
      <w:r w:rsidR="000C20A2" w:rsidRPr="00794C4F">
        <w:rPr>
          <w:color w:val="0D0D0D" w:themeColor="text1" w:themeTint="F2"/>
          <w:sz w:val="24"/>
          <w:szCs w:val="24"/>
        </w:rPr>
        <w:t xml:space="preserve"> Images réalisées sans trucage avant le Covid-19.</w:t>
      </w:r>
    </w:p>
    <w:p w14:paraId="245677B3" w14:textId="3B5CEC3D" w:rsidR="007A721C" w:rsidRDefault="007A721C" w:rsidP="00A1409B">
      <w:pPr>
        <w:spacing w:after="0"/>
        <w:jc w:val="both"/>
        <w:rPr>
          <w:sz w:val="24"/>
          <w:szCs w:val="24"/>
        </w:rPr>
      </w:pPr>
    </w:p>
    <w:p w14:paraId="76DFAD2F" w14:textId="5CAF7783" w:rsidR="00974600" w:rsidRPr="002D3F0A" w:rsidRDefault="00974600" w:rsidP="00A1409B">
      <w:pPr>
        <w:spacing w:after="0"/>
        <w:jc w:val="both"/>
        <w:rPr>
          <w:color w:val="2E74B5" w:themeColor="accent5" w:themeShade="BF"/>
          <w:sz w:val="24"/>
          <w:szCs w:val="24"/>
        </w:rPr>
      </w:pPr>
      <w:r w:rsidRPr="002D3F0A">
        <w:rPr>
          <w:color w:val="2E74B5" w:themeColor="accent5" w:themeShade="BF"/>
          <w:sz w:val="24"/>
          <w:szCs w:val="24"/>
        </w:rPr>
        <w:t>SIAMS_virtuel</w:t>
      </w:r>
      <w:r w:rsidR="002D3F0A" w:rsidRPr="002D3F0A">
        <w:rPr>
          <w:color w:val="2E74B5" w:themeColor="accent5" w:themeShade="BF"/>
          <w:sz w:val="24"/>
          <w:szCs w:val="24"/>
        </w:rPr>
        <w:t>_5</w:t>
      </w:r>
    </w:p>
    <w:p w14:paraId="5288C9E9" w14:textId="7ECE4C0F" w:rsidR="002D3F0A" w:rsidRPr="00794C4F" w:rsidRDefault="002D3F0A" w:rsidP="00A1409B">
      <w:pPr>
        <w:spacing w:after="0"/>
        <w:jc w:val="both"/>
        <w:rPr>
          <w:color w:val="0D0D0D" w:themeColor="text1" w:themeTint="F2"/>
          <w:sz w:val="24"/>
          <w:szCs w:val="24"/>
        </w:rPr>
      </w:pPr>
      <w:r w:rsidRPr="00794C4F">
        <w:rPr>
          <w:color w:val="0D0D0D" w:themeColor="text1" w:themeTint="F2"/>
          <w:sz w:val="24"/>
          <w:szCs w:val="24"/>
        </w:rPr>
        <w:t xml:space="preserve">Le SIAMS c’est aussi la convivialité d’une soirée </w:t>
      </w:r>
      <w:r w:rsidR="004E17ED" w:rsidRPr="00794C4F">
        <w:rPr>
          <w:color w:val="0D0D0D" w:themeColor="text1" w:themeTint="F2"/>
          <w:sz w:val="24"/>
          <w:szCs w:val="24"/>
        </w:rPr>
        <w:t>musicale au cœur même des halles</w:t>
      </w:r>
    </w:p>
    <w:p w14:paraId="6812773C" w14:textId="77777777" w:rsidR="00B00C06" w:rsidRDefault="00B00C06" w:rsidP="00EA45DE">
      <w:pPr>
        <w:spacing w:after="0"/>
        <w:jc w:val="both"/>
      </w:pPr>
    </w:p>
    <w:p w14:paraId="13DEA5D0" w14:textId="77777777" w:rsidR="00B00C06" w:rsidRDefault="00B00C06" w:rsidP="00EA45DE">
      <w:pPr>
        <w:spacing w:after="0"/>
        <w:jc w:val="both"/>
      </w:pPr>
    </w:p>
    <w:p w14:paraId="48524D3D" w14:textId="77777777" w:rsidR="00444D81" w:rsidRPr="006D5165" w:rsidRDefault="00444D81" w:rsidP="00444D81">
      <w:pPr>
        <w:tabs>
          <w:tab w:val="right" w:pos="9214"/>
        </w:tabs>
        <w:spacing w:after="0"/>
        <w:ind w:firstLine="708"/>
        <w:jc w:val="both"/>
        <w:rPr>
          <w:b/>
          <w:sz w:val="16"/>
        </w:rPr>
      </w:pPr>
      <w:r>
        <w:rPr>
          <w:b/>
          <w:sz w:val="16"/>
        </w:rPr>
        <w:tab/>
        <w:t>Contact</w:t>
      </w:r>
      <w:r w:rsidRPr="006D5165">
        <w:rPr>
          <w:b/>
          <w:sz w:val="16"/>
        </w:rPr>
        <w:t xml:space="preserve"> presse</w:t>
      </w:r>
    </w:p>
    <w:p w14:paraId="1869F7D3" w14:textId="77777777" w:rsidR="00444D81" w:rsidRPr="006D5165" w:rsidRDefault="00444D81" w:rsidP="00444D81">
      <w:pPr>
        <w:spacing w:after="0"/>
        <w:jc w:val="right"/>
        <w:rPr>
          <w:sz w:val="16"/>
        </w:rPr>
      </w:pPr>
      <w:r w:rsidRPr="006D5165">
        <w:rPr>
          <w:b/>
          <w:sz w:val="16"/>
        </w:rPr>
        <w:t xml:space="preserve">FAJI </w:t>
      </w:r>
      <w:proofErr w:type="gramStart"/>
      <w:r w:rsidRPr="006D5165">
        <w:rPr>
          <w:b/>
          <w:sz w:val="16"/>
        </w:rPr>
        <w:t>SA  |</w:t>
      </w:r>
      <w:proofErr w:type="gramEnd"/>
      <w:r w:rsidRPr="006D5165">
        <w:rPr>
          <w:b/>
          <w:sz w:val="16"/>
        </w:rPr>
        <w:t xml:space="preserve">  </w:t>
      </w:r>
      <w:r>
        <w:rPr>
          <w:sz w:val="16"/>
        </w:rPr>
        <w:t>Pierre-Yves Kohler, Directeur</w:t>
      </w:r>
      <w:r w:rsidRPr="006D5165">
        <w:rPr>
          <w:sz w:val="16"/>
        </w:rPr>
        <w:t xml:space="preserve">  |  </w:t>
      </w:r>
      <w:r>
        <w:rPr>
          <w:sz w:val="16"/>
        </w:rPr>
        <w:t>Rue industrielle 98</w:t>
      </w:r>
      <w:r w:rsidRPr="006D5165">
        <w:rPr>
          <w:sz w:val="16"/>
        </w:rPr>
        <w:t xml:space="preserve">  |  CH-27</w:t>
      </w:r>
      <w:r>
        <w:rPr>
          <w:sz w:val="16"/>
        </w:rPr>
        <w:t>40 Moutier</w:t>
      </w:r>
    </w:p>
    <w:p w14:paraId="6F8A890B" w14:textId="44752CF5" w:rsidR="00B7350C" w:rsidRDefault="00444D81" w:rsidP="00B23369">
      <w:pPr>
        <w:spacing w:after="0"/>
        <w:jc w:val="right"/>
      </w:pPr>
      <w:r>
        <w:rPr>
          <w:sz w:val="16"/>
        </w:rPr>
        <w:t xml:space="preserve">Tél. +41 32 492 70 </w:t>
      </w:r>
      <w:proofErr w:type="gramStart"/>
      <w:r>
        <w:rPr>
          <w:sz w:val="16"/>
        </w:rPr>
        <w:t>10  |</w:t>
      </w:r>
      <w:proofErr w:type="gramEnd"/>
      <w:r>
        <w:rPr>
          <w:sz w:val="16"/>
        </w:rPr>
        <w:t xml:space="preserve"> </w:t>
      </w:r>
      <w:r w:rsidRPr="006D5165">
        <w:rPr>
          <w:sz w:val="16"/>
        </w:rPr>
        <w:t xml:space="preserve">Portable: +41 </w:t>
      </w:r>
      <w:r>
        <w:rPr>
          <w:sz w:val="16"/>
        </w:rPr>
        <w:t>79 785 46 01</w:t>
      </w:r>
      <w:r w:rsidRPr="006D5165">
        <w:rPr>
          <w:sz w:val="16"/>
        </w:rPr>
        <w:t xml:space="preserve">  |  </w:t>
      </w:r>
      <w:hyperlink r:id="rId12" w:history="1">
        <w:r w:rsidRPr="00D364F3">
          <w:rPr>
            <w:rStyle w:val="Lienhypertexte"/>
            <w:sz w:val="16"/>
          </w:rPr>
          <w:t>pierre-yves.kohler@faji.ch</w:t>
        </w:r>
      </w:hyperlink>
      <w:r w:rsidRPr="006D5165">
        <w:rPr>
          <w:sz w:val="16"/>
        </w:rPr>
        <w:t xml:space="preserve"> </w:t>
      </w:r>
    </w:p>
    <w:sectPr w:rsidR="00B7350C" w:rsidSect="009C0678">
      <w:headerReference w:type="default" r:id="rId13"/>
      <w:footerReference w:type="default" r:id="rId14"/>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4C5B2" w14:textId="77777777" w:rsidR="007875D3" w:rsidRDefault="007875D3" w:rsidP="009C0678">
      <w:pPr>
        <w:spacing w:after="0" w:line="240" w:lineRule="auto"/>
      </w:pPr>
      <w:r>
        <w:separator/>
      </w:r>
    </w:p>
  </w:endnote>
  <w:endnote w:type="continuationSeparator" w:id="0">
    <w:p w14:paraId="5C1B4155" w14:textId="77777777" w:rsidR="007875D3" w:rsidRDefault="007875D3" w:rsidP="009C0678">
      <w:pPr>
        <w:spacing w:after="0" w:line="240" w:lineRule="auto"/>
      </w:pPr>
      <w:r>
        <w:continuationSeparator/>
      </w:r>
    </w:p>
  </w:endnote>
  <w:endnote w:type="continuationNotice" w:id="1">
    <w:p w14:paraId="307C7B9C" w14:textId="77777777" w:rsidR="007875D3" w:rsidRDefault="007875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605B7" w14:textId="62082B59" w:rsidR="00D466A2" w:rsidRDefault="00D466A2" w:rsidP="00D466A2">
    <w:pPr>
      <w:pStyle w:val="Pieddepage"/>
      <w:tabs>
        <w:tab w:val="clear" w:pos="4536"/>
        <w:tab w:val="clear" w:pos="9072"/>
        <w:tab w:val="left" w:pos="665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32215" w14:textId="77777777" w:rsidR="007875D3" w:rsidRDefault="007875D3" w:rsidP="009C0678">
      <w:pPr>
        <w:spacing w:after="0" w:line="240" w:lineRule="auto"/>
      </w:pPr>
      <w:r>
        <w:separator/>
      </w:r>
    </w:p>
  </w:footnote>
  <w:footnote w:type="continuationSeparator" w:id="0">
    <w:p w14:paraId="490645A1" w14:textId="77777777" w:rsidR="007875D3" w:rsidRDefault="007875D3" w:rsidP="009C0678">
      <w:pPr>
        <w:spacing w:after="0" w:line="240" w:lineRule="auto"/>
      </w:pPr>
      <w:r>
        <w:continuationSeparator/>
      </w:r>
    </w:p>
  </w:footnote>
  <w:footnote w:type="continuationNotice" w:id="1">
    <w:p w14:paraId="685BB1D9" w14:textId="77777777" w:rsidR="007875D3" w:rsidRDefault="007875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116C5" w14:textId="7D8E43EC" w:rsidR="009C0678" w:rsidRPr="009C0678" w:rsidRDefault="00D466A2" w:rsidP="009C0678">
    <w:pPr>
      <w:pStyle w:val="En-tte"/>
    </w:pPr>
    <w:r>
      <w:rPr>
        <w:noProof/>
        <w:lang w:val="fr-FR"/>
      </w:rPr>
      <w:drawing>
        <wp:anchor distT="0" distB="0" distL="114300" distR="114300" simplePos="0" relativeHeight="251658240" behindDoc="1" locked="0" layoutInCell="1" allowOverlap="1" wp14:anchorId="55D0A25A" wp14:editId="41D6A1C0">
          <wp:simplePos x="0" y="0"/>
          <wp:positionH relativeFrom="page">
            <wp:posOffset>-6963</wp:posOffset>
          </wp:positionH>
          <wp:positionV relativeFrom="page">
            <wp:posOffset>-9371</wp:posOffset>
          </wp:positionV>
          <wp:extent cx="7634455" cy="10799059"/>
          <wp:effectExtent l="0" t="0" r="1143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_lettre_01.jpg"/>
                  <pic:cNvPicPr/>
                </pic:nvPicPr>
                <pic:blipFill>
                  <a:blip r:embed="rId1">
                    <a:extLst>
                      <a:ext uri="{28A0092B-C50C-407E-A947-70E740481C1C}">
                        <a14:useLocalDpi xmlns:a14="http://schemas.microsoft.com/office/drawing/2010/main" val="0"/>
                      </a:ext>
                    </a:extLst>
                  </a:blip>
                  <a:stretch>
                    <a:fillRect/>
                  </a:stretch>
                </pic:blipFill>
                <pic:spPr>
                  <a:xfrm>
                    <a:off x="0" y="0"/>
                    <a:ext cx="7634455" cy="10799059"/>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622745"/>
    <w:multiLevelType w:val="hybridMultilevel"/>
    <w:tmpl w:val="5D72421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50C"/>
    <w:rsid w:val="000010D0"/>
    <w:rsid w:val="00017A3E"/>
    <w:rsid w:val="00020FD7"/>
    <w:rsid w:val="00021678"/>
    <w:rsid w:val="00024815"/>
    <w:rsid w:val="00033223"/>
    <w:rsid w:val="00035B3B"/>
    <w:rsid w:val="0004747B"/>
    <w:rsid w:val="00065C34"/>
    <w:rsid w:val="00065FC3"/>
    <w:rsid w:val="000725CF"/>
    <w:rsid w:val="0007496C"/>
    <w:rsid w:val="00081C6E"/>
    <w:rsid w:val="00084A1E"/>
    <w:rsid w:val="00094BCD"/>
    <w:rsid w:val="000A0E13"/>
    <w:rsid w:val="000B147A"/>
    <w:rsid w:val="000B1C19"/>
    <w:rsid w:val="000C1266"/>
    <w:rsid w:val="000C138B"/>
    <w:rsid w:val="000C20A2"/>
    <w:rsid w:val="000C7668"/>
    <w:rsid w:val="000D74B1"/>
    <w:rsid w:val="000E33C1"/>
    <w:rsid w:val="00103B5B"/>
    <w:rsid w:val="00105C9C"/>
    <w:rsid w:val="00136F4A"/>
    <w:rsid w:val="00143B1C"/>
    <w:rsid w:val="001600AF"/>
    <w:rsid w:val="00162715"/>
    <w:rsid w:val="0016499D"/>
    <w:rsid w:val="001770F9"/>
    <w:rsid w:val="00177365"/>
    <w:rsid w:val="00180B4A"/>
    <w:rsid w:val="00184EFA"/>
    <w:rsid w:val="00197B58"/>
    <w:rsid w:val="001B60C0"/>
    <w:rsid w:val="001F2499"/>
    <w:rsid w:val="0020693A"/>
    <w:rsid w:val="00217208"/>
    <w:rsid w:val="00250AEA"/>
    <w:rsid w:val="002653BB"/>
    <w:rsid w:val="00266058"/>
    <w:rsid w:val="00286CEB"/>
    <w:rsid w:val="00296E21"/>
    <w:rsid w:val="002A536E"/>
    <w:rsid w:val="002A57B6"/>
    <w:rsid w:val="002D3F0A"/>
    <w:rsid w:val="002D4AA0"/>
    <w:rsid w:val="002E189B"/>
    <w:rsid w:val="002F0E9C"/>
    <w:rsid w:val="002F4DE5"/>
    <w:rsid w:val="002F6617"/>
    <w:rsid w:val="00301261"/>
    <w:rsid w:val="003022C2"/>
    <w:rsid w:val="00313A7B"/>
    <w:rsid w:val="003145F6"/>
    <w:rsid w:val="00321E99"/>
    <w:rsid w:val="00324800"/>
    <w:rsid w:val="00354061"/>
    <w:rsid w:val="00382742"/>
    <w:rsid w:val="00387559"/>
    <w:rsid w:val="00392267"/>
    <w:rsid w:val="003978A9"/>
    <w:rsid w:val="003B0B0B"/>
    <w:rsid w:val="003C196C"/>
    <w:rsid w:val="003E3EA1"/>
    <w:rsid w:val="004013AA"/>
    <w:rsid w:val="00404795"/>
    <w:rsid w:val="00411AB2"/>
    <w:rsid w:val="00422AB2"/>
    <w:rsid w:val="00424DDF"/>
    <w:rsid w:val="00430968"/>
    <w:rsid w:val="0044456B"/>
    <w:rsid w:val="00444D81"/>
    <w:rsid w:val="0046109F"/>
    <w:rsid w:val="004646E1"/>
    <w:rsid w:val="00475E56"/>
    <w:rsid w:val="00480E32"/>
    <w:rsid w:val="00487AC9"/>
    <w:rsid w:val="004925AC"/>
    <w:rsid w:val="004B775E"/>
    <w:rsid w:val="004C106F"/>
    <w:rsid w:val="004D3A44"/>
    <w:rsid w:val="004D65AA"/>
    <w:rsid w:val="004E17ED"/>
    <w:rsid w:val="004E4521"/>
    <w:rsid w:val="004F1721"/>
    <w:rsid w:val="005034FF"/>
    <w:rsid w:val="00515A0C"/>
    <w:rsid w:val="00517BE9"/>
    <w:rsid w:val="00526AE1"/>
    <w:rsid w:val="005554D1"/>
    <w:rsid w:val="005618EE"/>
    <w:rsid w:val="00564007"/>
    <w:rsid w:val="00570526"/>
    <w:rsid w:val="00571478"/>
    <w:rsid w:val="0057774C"/>
    <w:rsid w:val="00583C9D"/>
    <w:rsid w:val="00597782"/>
    <w:rsid w:val="005A1FCA"/>
    <w:rsid w:val="005B0F3C"/>
    <w:rsid w:val="005B1C07"/>
    <w:rsid w:val="005C6476"/>
    <w:rsid w:val="005D0D76"/>
    <w:rsid w:val="005E3208"/>
    <w:rsid w:val="006077F9"/>
    <w:rsid w:val="00611601"/>
    <w:rsid w:val="00626A3E"/>
    <w:rsid w:val="00627953"/>
    <w:rsid w:val="006318B6"/>
    <w:rsid w:val="006322E2"/>
    <w:rsid w:val="006345E6"/>
    <w:rsid w:val="006361E4"/>
    <w:rsid w:val="006373B4"/>
    <w:rsid w:val="00645788"/>
    <w:rsid w:val="006661D4"/>
    <w:rsid w:val="00667FBA"/>
    <w:rsid w:val="0068497B"/>
    <w:rsid w:val="00686E48"/>
    <w:rsid w:val="00687701"/>
    <w:rsid w:val="006929A3"/>
    <w:rsid w:val="006B2B6E"/>
    <w:rsid w:val="006D47C9"/>
    <w:rsid w:val="006E1354"/>
    <w:rsid w:val="006E1427"/>
    <w:rsid w:val="006E4298"/>
    <w:rsid w:val="00703D44"/>
    <w:rsid w:val="00713D80"/>
    <w:rsid w:val="007207BB"/>
    <w:rsid w:val="0072104B"/>
    <w:rsid w:val="007352B4"/>
    <w:rsid w:val="00750EEA"/>
    <w:rsid w:val="00752554"/>
    <w:rsid w:val="00753AC7"/>
    <w:rsid w:val="007737CA"/>
    <w:rsid w:val="007755B8"/>
    <w:rsid w:val="00781A19"/>
    <w:rsid w:val="007875D3"/>
    <w:rsid w:val="00790ACA"/>
    <w:rsid w:val="00794C4F"/>
    <w:rsid w:val="00797F25"/>
    <w:rsid w:val="007A0954"/>
    <w:rsid w:val="007A721C"/>
    <w:rsid w:val="007B4B72"/>
    <w:rsid w:val="007C08DF"/>
    <w:rsid w:val="007C1F25"/>
    <w:rsid w:val="007D06C0"/>
    <w:rsid w:val="007E0F5F"/>
    <w:rsid w:val="007E1340"/>
    <w:rsid w:val="007F567F"/>
    <w:rsid w:val="00807029"/>
    <w:rsid w:val="008131F1"/>
    <w:rsid w:val="00816AFA"/>
    <w:rsid w:val="00817682"/>
    <w:rsid w:val="00821C9C"/>
    <w:rsid w:val="00832F3D"/>
    <w:rsid w:val="008341BB"/>
    <w:rsid w:val="00836B8A"/>
    <w:rsid w:val="00837792"/>
    <w:rsid w:val="00840EF9"/>
    <w:rsid w:val="00854FF6"/>
    <w:rsid w:val="0085570D"/>
    <w:rsid w:val="0087325D"/>
    <w:rsid w:val="00873E6F"/>
    <w:rsid w:val="00876838"/>
    <w:rsid w:val="00881FBF"/>
    <w:rsid w:val="00890164"/>
    <w:rsid w:val="008908DF"/>
    <w:rsid w:val="00894366"/>
    <w:rsid w:val="00896D23"/>
    <w:rsid w:val="008C14A1"/>
    <w:rsid w:val="008C172F"/>
    <w:rsid w:val="008D00FE"/>
    <w:rsid w:val="008E4861"/>
    <w:rsid w:val="0090354E"/>
    <w:rsid w:val="00907C0B"/>
    <w:rsid w:val="00907DA9"/>
    <w:rsid w:val="00915741"/>
    <w:rsid w:val="00922D76"/>
    <w:rsid w:val="009259CC"/>
    <w:rsid w:val="00932637"/>
    <w:rsid w:val="00932F2B"/>
    <w:rsid w:val="00936CAD"/>
    <w:rsid w:val="00940ECF"/>
    <w:rsid w:val="0094314D"/>
    <w:rsid w:val="00943E6C"/>
    <w:rsid w:val="009676BD"/>
    <w:rsid w:val="0097073D"/>
    <w:rsid w:val="009743B0"/>
    <w:rsid w:val="00974600"/>
    <w:rsid w:val="009A36CC"/>
    <w:rsid w:val="009B2C09"/>
    <w:rsid w:val="009B57AD"/>
    <w:rsid w:val="009C0678"/>
    <w:rsid w:val="009C1959"/>
    <w:rsid w:val="009E0620"/>
    <w:rsid w:val="009E21DE"/>
    <w:rsid w:val="009E5581"/>
    <w:rsid w:val="009E5ACA"/>
    <w:rsid w:val="009F1A85"/>
    <w:rsid w:val="00A027B4"/>
    <w:rsid w:val="00A1409B"/>
    <w:rsid w:val="00A21975"/>
    <w:rsid w:val="00A21C77"/>
    <w:rsid w:val="00A47604"/>
    <w:rsid w:val="00A60BFF"/>
    <w:rsid w:val="00A63C84"/>
    <w:rsid w:val="00A64DEA"/>
    <w:rsid w:val="00A81428"/>
    <w:rsid w:val="00A83B46"/>
    <w:rsid w:val="00A85671"/>
    <w:rsid w:val="00A91D63"/>
    <w:rsid w:val="00A93631"/>
    <w:rsid w:val="00A936A6"/>
    <w:rsid w:val="00A939BF"/>
    <w:rsid w:val="00AA0097"/>
    <w:rsid w:val="00AA0113"/>
    <w:rsid w:val="00AB125B"/>
    <w:rsid w:val="00AB3EDE"/>
    <w:rsid w:val="00AC3E98"/>
    <w:rsid w:val="00AD2DFD"/>
    <w:rsid w:val="00AD3325"/>
    <w:rsid w:val="00AD3E7E"/>
    <w:rsid w:val="00AE5564"/>
    <w:rsid w:val="00AF10E6"/>
    <w:rsid w:val="00B00C06"/>
    <w:rsid w:val="00B02084"/>
    <w:rsid w:val="00B14F51"/>
    <w:rsid w:val="00B23369"/>
    <w:rsid w:val="00B2798D"/>
    <w:rsid w:val="00B351B6"/>
    <w:rsid w:val="00B6359F"/>
    <w:rsid w:val="00B731EF"/>
    <w:rsid w:val="00B7350C"/>
    <w:rsid w:val="00B74624"/>
    <w:rsid w:val="00B834D8"/>
    <w:rsid w:val="00BA54C8"/>
    <w:rsid w:val="00BC172C"/>
    <w:rsid w:val="00BC3E96"/>
    <w:rsid w:val="00BC7E9E"/>
    <w:rsid w:val="00BD3AC2"/>
    <w:rsid w:val="00BE7D99"/>
    <w:rsid w:val="00BF3022"/>
    <w:rsid w:val="00BF4A8F"/>
    <w:rsid w:val="00BF710E"/>
    <w:rsid w:val="00C13BDD"/>
    <w:rsid w:val="00C227DA"/>
    <w:rsid w:val="00C253F7"/>
    <w:rsid w:val="00C30042"/>
    <w:rsid w:val="00C30D7D"/>
    <w:rsid w:val="00C31AAE"/>
    <w:rsid w:val="00C32F53"/>
    <w:rsid w:val="00C33274"/>
    <w:rsid w:val="00C45292"/>
    <w:rsid w:val="00C47CF4"/>
    <w:rsid w:val="00C757D4"/>
    <w:rsid w:val="00C75E07"/>
    <w:rsid w:val="00C8541B"/>
    <w:rsid w:val="00C94B2D"/>
    <w:rsid w:val="00CB0D13"/>
    <w:rsid w:val="00CC674B"/>
    <w:rsid w:val="00CD16C0"/>
    <w:rsid w:val="00CD421C"/>
    <w:rsid w:val="00CD54F9"/>
    <w:rsid w:val="00CD6E77"/>
    <w:rsid w:val="00CF78D2"/>
    <w:rsid w:val="00D06824"/>
    <w:rsid w:val="00D107E4"/>
    <w:rsid w:val="00D14B9E"/>
    <w:rsid w:val="00D14E8C"/>
    <w:rsid w:val="00D260CC"/>
    <w:rsid w:val="00D37DB5"/>
    <w:rsid w:val="00D466A2"/>
    <w:rsid w:val="00D63056"/>
    <w:rsid w:val="00D63728"/>
    <w:rsid w:val="00D637FF"/>
    <w:rsid w:val="00DA05D5"/>
    <w:rsid w:val="00DB0F26"/>
    <w:rsid w:val="00DB1B2B"/>
    <w:rsid w:val="00DB2EA5"/>
    <w:rsid w:val="00DB53F4"/>
    <w:rsid w:val="00DB788D"/>
    <w:rsid w:val="00DD29AA"/>
    <w:rsid w:val="00DD672F"/>
    <w:rsid w:val="00DE2413"/>
    <w:rsid w:val="00DE35E3"/>
    <w:rsid w:val="00DE4E49"/>
    <w:rsid w:val="00DF0BC4"/>
    <w:rsid w:val="00DF14F8"/>
    <w:rsid w:val="00E15C7A"/>
    <w:rsid w:val="00E16313"/>
    <w:rsid w:val="00E17D23"/>
    <w:rsid w:val="00E23B36"/>
    <w:rsid w:val="00E24517"/>
    <w:rsid w:val="00E72119"/>
    <w:rsid w:val="00E760A0"/>
    <w:rsid w:val="00E85DC2"/>
    <w:rsid w:val="00E9330A"/>
    <w:rsid w:val="00E93915"/>
    <w:rsid w:val="00EA45DE"/>
    <w:rsid w:val="00EA539F"/>
    <w:rsid w:val="00EA78B8"/>
    <w:rsid w:val="00EC0F92"/>
    <w:rsid w:val="00ED3BB7"/>
    <w:rsid w:val="00EE3AAB"/>
    <w:rsid w:val="00EF3661"/>
    <w:rsid w:val="00F0065B"/>
    <w:rsid w:val="00F01631"/>
    <w:rsid w:val="00F07959"/>
    <w:rsid w:val="00F1432F"/>
    <w:rsid w:val="00F15657"/>
    <w:rsid w:val="00F228CA"/>
    <w:rsid w:val="00F53AB1"/>
    <w:rsid w:val="00F57785"/>
    <w:rsid w:val="00F6092B"/>
    <w:rsid w:val="00F60CE5"/>
    <w:rsid w:val="00F76209"/>
    <w:rsid w:val="00F805DF"/>
    <w:rsid w:val="00F80E86"/>
    <w:rsid w:val="00F83EF5"/>
    <w:rsid w:val="00FA5EB2"/>
    <w:rsid w:val="00FB002F"/>
    <w:rsid w:val="00FE14B5"/>
    <w:rsid w:val="00FF3AF3"/>
    <w:rsid w:val="00FF7F84"/>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9618F"/>
  <w15:chartTrackingRefBased/>
  <w15:docId w15:val="{A6E566C0-4191-4BCF-BF58-B3CA41E4F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0678"/>
    <w:pPr>
      <w:tabs>
        <w:tab w:val="center" w:pos="4536"/>
        <w:tab w:val="right" w:pos="9072"/>
      </w:tabs>
      <w:spacing w:after="0" w:line="240" w:lineRule="auto"/>
    </w:pPr>
  </w:style>
  <w:style w:type="character" w:customStyle="1" w:styleId="En-tteCar">
    <w:name w:val="En-tête Car"/>
    <w:basedOn w:val="Policepardfaut"/>
    <w:link w:val="En-tte"/>
    <w:uiPriority w:val="99"/>
    <w:rsid w:val="009C0678"/>
  </w:style>
  <w:style w:type="paragraph" w:styleId="Pieddepage">
    <w:name w:val="footer"/>
    <w:basedOn w:val="Normal"/>
    <w:link w:val="PieddepageCar"/>
    <w:uiPriority w:val="99"/>
    <w:unhideWhenUsed/>
    <w:rsid w:val="009C06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0678"/>
  </w:style>
  <w:style w:type="character" w:styleId="Lienhypertexte">
    <w:name w:val="Hyperlink"/>
    <w:basedOn w:val="Policepardfaut"/>
    <w:uiPriority w:val="99"/>
    <w:unhideWhenUsed/>
    <w:rsid w:val="00444D81"/>
    <w:rPr>
      <w:color w:val="0563C1" w:themeColor="hyperlink"/>
      <w:u w:val="single"/>
    </w:rPr>
  </w:style>
  <w:style w:type="paragraph" w:styleId="Paragraphedeliste">
    <w:name w:val="List Paragraph"/>
    <w:basedOn w:val="Normal"/>
    <w:uiPriority w:val="34"/>
    <w:qFormat/>
    <w:rsid w:val="007E0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799625">
      <w:bodyDiv w:val="1"/>
      <w:marLeft w:val="0"/>
      <w:marRight w:val="0"/>
      <w:marTop w:val="0"/>
      <w:marBottom w:val="0"/>
      <w:divBdr>
        <w:top w:val="none" w:sz="0" w:space="0" w:color="auto"/>
        <w:left w:val="none" w:sz="0" w:space="0" w:color="auto"/>
        <w:bottom w:val="none" w:sz="0" w:space="0" w:color="auto"/>
        <w:right w:val="none" w:sz="0" w:space="0" w:color="auto"/>
      </w:divBdr>
    </w:div>
    <w:div w:id="77583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ierre-yves.kohler@faji.ch"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iams.ch"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bit.ly/3akV7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5FF4834CF4BE41BBC2F24CD94CDAB7" ma:contentTypeVersion="10" ma:contentTypeDescription="Create a new document." ma:contentTypeScope="" ma:versionID="67bcff2f76d8770b291b935ef0bd2e4e">
  <xsd:schema xmlns:xsd="http://www.w3.org/2001/XMLSchema" xmlns:xs="http://www.w3.org/2001/XMLSchema" xmlns:p="http://schemas.microsoft.com/office/2006/metadata/properties" xmlns:ns2="b488553e-6e89-4d7f-b083-a71e37a7962f" xmlns:ns3="8d1db0f9-2c65-4ee1-8756-13fa477d36b7" targetNamespace="http://schemas.microsoft.com/office/2006/metadata/properties" ma:root="true" ma:fieldsID="572fe81bb77feec1cd4e267e24f2d9a8" ns2:_="" ns3:_="">
    <xsd:import namespace="b488553e-6e89-4d7f-b083-a71e37a7962f"/>
    <xsd:import namespace="8d1db0f9-2c65-4ee1-8756-13fa477d36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8553e-6e89-4d7f-b083-a71e37a79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1db0f9-2c65-4ee1-8756-13fa477d36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265939-D5CD-43DF-AC60-B36608F21F8E}">
  <ds:schemaRefs>
    <ds:schemaRef ds:uri="http://schemas.microsoft.com/sharepoint/v3/contenttype/forms"/>
  </ds:schemaRefs>
</ds:datastoreItem>
</file>

<file path=customXml/itemProps2.xml><?xml version="1.0" encoding="utf-8"?>
<ds:datastoreItem xmlns:ds="http://schemas.openxmlformats.org/officeDocument/2006/customXml" ds:itemID="{4E5F97AA-313A-4A78-94EE-ABBC37CA08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318138-74B8-405C-A41A-7D846421BF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8553e-6e89-4d7f-b083-a71e37a7962f"/>
    <ds:schemaRef ds:uri="8d1db0f9-2c65-4ee1-8756-13fa477d3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3</Pages>
  <Words>1082</Words>
  <Characters>5952</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Kohler</dc:creator>
  <cp:keywords/>
  <dc:description/>
  <cp:lastModifiedBy>Pierre-Yves Kohler</cp:lastModifiedBy>
  <cp:revision>27</cp:revision>
  <cp:lastPrinted>2020-03-03T16:08:00Z</cp:lastPrinted>
  <dcterms:created xsi:type="dcterms:W3CDTF">2020-05-05T13:19:00Z</dcterms:created>
  <dcterms:modified xsi:type="dcterms:W3CDTF">2020-05-06T05:58:00Z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0x010100635FF4834CF4BE41BBC2F24CD94CDAB7</vt:lpwstr>
  </property>
</Properties>
</file>