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567DC" w14:textId="6E38EF97" w:rsidR="00FF374D" w:rsidRPr="00AE45E5" w:rsidRDefault="0044017F" w:rsidP="00DD6CD5">
      <w:pPr>
        <w:spacing w:after="0"/>
        <w:jc w:val="both"/>
        <w:rPr>
          <w:b/>
          <w:color w:val="808080" w:themeColor="background1" w:themeShade="80"/>
          <w:sz w:val="36"/>
          <w:lang w:val="de-CH"/>
        </w:rPr>
      </w:pPr>
      <w:r w:rsidRPr="00AE45E5">
        <w:rPr>
          <w:b/>
          <w:color w:val="808080" w:themeColor="background1" w:themeShade="80"/>
          <w:sz w:val="36"/>
          <w:lang w:val="de-CH"/>
        </w:rPr>
        <w:t>Pressemitteilung</w:t>
      </w:r>
    </w:p>
    <w:p w14:paraId="41CE5A35" w14:textId="39A3783E" w:rsidR="00FF374D" w:rsidRPr="00AE45E5" w:rsidRDefault="00FF374D" w:rsidP="00DD6CD5">
      <w:pPr>
        <w:tabs>
          <w:tab w:val="right" w:pos="9072"/>
        </w:tabs>
        <w:spacing w:after="0"/>
        <w:jc w:val="both"/>
        <w:rPr>
          <w:lang w:val="de-CH"/>
        </w:rPr>
      </w:pPr>
      <w:r w:rsidRPr="00AE45E5">
        <w:rPr>
          <w:lang w:val="de-CH"/>
        </w:rPr>
        <w:t>SIAMS</w:t>
      </w:r>
      <w:r w:rsidR="00EA6FA8" w:rsidRPr="00AE45E5">
        <w:rPr>
          <w:lang w:val="de-CH"/>
        </w:rPr>
        <w:t xml:space="preserve"> 2018</w:t>
      </w:r>
      <w:r w:rsidRPr="00AE45E5">
        <w:rPr>
          <w:lang w:val="de-CH"/>
        </w:rPr>
        <w:t xml:space="preserve"> </w:t>
      </w:r>
      <w:r w:rsidR="0044017F" w:rsidRPr="00AE45E5">
        <w:rPr>
          <w:lang w:val="de-CH"/>
        </w:rPr>
        <w:t xml:space="preserve">Nr. </w:t>
      </w:r>
      <w:r w:rsidR="007939E6" w:rsidRPr="00AE45E5">
        <w:rPr>
          <w:lang w:val="de-CH"/>
        </w:rPr>
        <w:t>5</w:t>
      </w:r>
      <w:r w:rsidR="006929BF" w:rsidRPr="00AE45E5">
        <w:rPr>
          <w:lang w:val="de-CH"/>
        </w:rPr>
        <w:tab/>
      </w:r>
      <w:r w:rsidR="00CA68FB">
        <w:rPr>
          <w:lang w:val="de-CH"/>
        </w:rPr>
        <w:t xml:space="preserve">10. </w:t>
      </w:r>
      <w:r w:rsidR="0044017F" w:rsidRPr="00AE45E5">
        <w:rPr>
          <w:lang w:val="de-CH"/>
        </w:rPr>
        <w:t xml:space="preserve">April </w:t>
      </w:r>
      <w:r w:rsidR="007939E6" w:rsidRPr="00AE45E5">
        <w:rPr>
          <w:lang w:val="de-CH"/>
        </w:rPr>
        <w:t>2018</w:t>
      </w:r>
    </w:p>
    <w:p w14:paraId="7B24C962" w14:textId="07B3520B" w:rsidR="00841593" w:rsidRPr="00AE45E5" w:rsidRDefault="00841593" w:rsidP="00DD6CD5">
      <w:pPr>
        <w:spacing w:after="0"/>
        <w:jc w:val="both"/>
        <w:rPr>
          <w:lang w:val="de-CH"/>
        </w:rPr>
      </w:pPr>
    </w:p>
    <w:p w14:paraId="0412081B" w14:textId="3C850A97" w:rsidR="007939E6" w:rsidRPr="00AE45E5" w:rsidRDefault="0044017F" w:rsidP="00DD6CD5">
      <w:pPr>
        <w:spacing w:after="0"/>
        <w:jc w:val="both"/>
        <w:rPr>
          <w:b/>
          <w:color w:val="0070C0"/>
          <w:sz w:val="28"/>
          <w:lang w:val="de-CH"/>
        </w:rPr>
      </w:pPr>
      <w:bookmarkStart w:id="0" w:name="_Hlk510941958"/>
      <w:r w:rsidRPr="00AE45E5">
        <w:rPr>
          <w:b/>
          <w:color w:val="0070C0"/>
          <w:sz w:val="28"/>
          <w:lang w:val="de-CH"/>
        </w:rPr>
        <w:t>Die</w:t>
      </w:r>
      <w:r w:rsidR="007939E6" w:rsidRPr="00AE45E5">
        <w:rPr>
          <w:b/>
          <w:color w:val="0070C0"/>
          <w:sz w:val="28"/>
          <w:lang w:val="de-CH"/>
        </w:rPr>
        <w:t xml:space="preserve"> SIAMS </w:t>
      </w:r>
      <w:r w:rsidRPr="00AE45E5">
        <w:rPr>
          <w:b/>
          <w:color w:val="0070C0"/>
          <w:sz w:val="28"/>
          <w:lang w:val="de-CH"/>
        </w:rPr>
        <w:t xml:space="preserve">öffnet ihre Tore in einer positiven </w:t>
      </w:r>
      <w:r w:rsidR="00FD5BD5">
        <w:rPr>
          <w:b/>
          <w:color w:val="0070C0"/>
          <w:sz w:val="28"/>
          <w:lang w:val="de-CH"/>
        </w:rPr>
        <w:t>Stimmung</w:t>
      </w:r>
      <w:r w:rsidRPr="00AE45E5">
        <w:rPr>
          <w:b/>
          <w:color w:val="0070C0"/>
          <w:sz w:val="28"/>
          <w:lang w:val="de-CH"/>
        </w:rPr>
        <w:t xml:space="preserve"> </w:t>
      </w:r>
    </w:p>
    <w:p w14:paraId="52E7E0F6" w14:textId="066F9CFF" w:rsidR="0044017F" w:rsidRPr="00AE45E5" w:rsidRDefault="0044017F" w:rsidP="00DD6CD5">
      <w:pPr>
        <w:spacing w:after="0"/>
        <w:jc w:val="both"/>
        <w:rPr>
          <w:i/>
          <w:lang w:val="de-CH"/>
        </w:rPr>
      </w:pPr>
      <w:r w:rsidRPr="00AE45E5">
        <w:rPr>
          <w:i/>
          <w:lang w:val="de-CH"/>
        </w:rPr>
        <w:t xml:space="preserve">Eine Woche vor der Eröffnung </w:t>
      </w:r>
      <w:r w:rsidR="00394EA0">
        <w:rPr>
          <w:i/>
          <w:lang w:val="de-CH"/>
        </w:rPr>
        <w:t>erwarten</w:t>
      </w:r>
      <w:r w:rsidRPr="00AE45E5">
        <w:rPr>
          <w:i/>
          <w:lang w:val="de-CH"/>
        </w:rPr>
        <w:t xml:space="preserve"> die V</w:t>
      </w:r>
      <w:r w:rsidR="00394EA0">
        <w:rPr>
          <w:i/>
          <w:lang w:val="de-CH"/>
        </w:rPr>
        <w:t>eranstalter nun eine grossartige Veranstaltung für die</w:t>
      </w:r>
      <w:r w:rsidRPr="00AE45E5">
        <w:rPr>
          <w:i/>
          <w:lang w:val="de-CH"/>
        </w:rPr>
        <w:t xml:space="preserve"> </w:t>
      </w:r>
      <w:r w:rsidR="00394EA0">
        <w:rPr>
          <w:i/>
          <w:lang w:val="de-CH"/>
        </w:rPr>
        <w:t>gesamte</w:t>
      </w:r>
      <w:r w:rsidRPr="00AE45E5">
        <w:rPr>
          <w:i/>
          <w:lang w:val="de-CH"/>
        </w:rPr>
        <w:t xml:space="preserve"> Produktionskette der Mikrotechnik. Die Aussteller kommen </w:t>
      </w:r>
      <w:r w:rsidR="00FD5BD5">
        <w:rPr>
          <w:i/>
          <w:lang w:val="de-CH"/>
        </w:rPr>
        <w:t xml:space="preserve">ausgesprochen </w:t>
      </w:r>
      <w:r w:rsidRPr="00AE45E5">
        <w:rPr>
          <w:i/>
          <w:lang w:val="de-CH"/>
        </w:rPr>
        <w:t>ge</w:t>
      </w:r>
      <w:r w:rsidR="00FD5BD5">
        <w:rPr>
          <w:i/>
          <w:lang w:val="de-CH"/>
        </w:rPr>
        <w:t>rne nach Moutier, um sich in dieser ganz</w:t>
      </w:r>
      <w:r w:rsidRPr="00AE45E5">
        <w:rPr>
          <w:i/>
          <w:lang w:val="de-CH"/>
        </w:rPr>
        <w:t xml:space="preserve"> besonderen Atmosphäre der </w:t>
      </w:r>
      <w:r w:rsidR="00FD5BD5">
        <w:rPr>
          <w:i/>
          <w:lang w:val="de-CH"/>
        </w:rPr>
        <w:t xml:space="preserve">Messe </w:t>
      </w:r>
      <w:r w:rsidRPr="00AE45E5">
        <w:rPr>
          <w:i/>
          <w:lang w:val="de-CH"/>
        </w:rPr>
        <w:t xml:space="preserve">in Moutier auszutauschen, und es wird </w:t>
      </w:r>
      <w:r w:rsidR="00FD5BD5">
        <w:rPr>
          <w:i/>
          <w:lang w:val="de-CH"/>
        </w:rPr>
        <w:t xml:space="preserve">auch </w:t>
      </w:r>
      <w:r w:rsidRPr="00AE45E5">
        <w:rPr>
          <w:i/>
          <w:lang w:val="de-CH"/>
        </w:rPr>
        <w:t xml:space="preserve">alles dafür getan, damit die Besucher </w:t>
      </w:r>
      <w:r w:rsidR="00FD5BD5">
        <w:rPr>
          <w:i/>
          <w:lang w:val="de-CH"/>
        </w:rPr>
        <w:t xml:space="preserve">danach </w:t>
      </w:r>
      <w:r w:rsidRPr="00AE45E5">
        <w:rPr>
          <w:i/>
          <w:lang w:val="de-CH"/>
        </w:rPr>
        <w:t xml:space="preserve">zufrieden </w:t>
      </w:r>
      <w:r w:rsidR="00FD5BD5">
        <w:rPr>
          <w:i/>
          <w:lang w:val="de-CH"/>
        </w:rPr>
        <w:t>abreisen</w:t>
      </w:r>
      <w:r w:rsidRPr="00AE45E5">
        <w:rPr>
          <w:i/>
          <w:lang w:val="de-CH"/>
        </w:rPr>
        <w:t>.</w:t>
      </w:r>
    </w:p>
    <w:p w14:paraId="68801734" w14:textId="77777777" w:rsidR="007939E6" w:rsidRPr="00AE45E5" w:rsidRDefault="007939E6" w:rsidP="00DD6CD5">
      <w:pPr>
        <w:spacing w:after="0"/>
        <w:jc w:val="both"/>
        <w:rPr>
          <w:lang w:val="de-CH"/>
        </w:rPr>
      </w:pPr>
    </w:p>
    <w:p w14:paraId="65CC1E55" w14:textId="75DF4822" w:rsidR="0044017F" w:rsidRPr="00AE45E5" w:rsidRDefault="0044017F" w:rsidP="00DD6CD5">
      <w:pPr>
        <w:spacing w:after="0"/>
        <w:rPr>
          <w:lang w:val="de-CH"/>
        </w:rPr>
      </w:pPr>
      <w:r w:rsidRPr="00AE45E5">
        <w:rPr>
          <w:lang w:val="de-CH"/>
        </w:rPr>
        <w:t xml:space="preserve">Die Vermietung der Flächen erfolgte sehr schnell. Innerhalb weniger Tage war die Maschinenhalle ausgebucht und die gesamte Fläche </w:t>
      </w:r>
      <w:r w:rsidR="0080429A" w:rsidRPr="00AE45E5">
        <w:rPr>
          <w:lang w:val="de-CH"/>
        </w:rPr>
        <w:t>war</w:t>
      </w:r>
      <w:r w:rsidR="00FD5BD5" w:rsidRPr="00FD5BD5">
        <w:rPr>
          <w:lang w:val="de-CH"/>
        </w:rPr>
        <w:t xml:space="preserve"> </w:t>
      </w:r>
      <w:r w:rsidR="00FD5BD5" w:rsidRPr="00AE45E5">
        <w:rPr>
          <w:lang w:val="de-CH"/>
        </w:rPr>
        <w:t>bereits</w:t>
      </w:r>
      <w:r w:rsidR="0080429A" w:rsidRPr="00AE45E5">
        <w:rPr>
          <w:lang w:val="de-CH"/>
        </w:rPr>
        <w:t xml:space="preserve"> im</w:t>
      </w:r>
      <w:r w:rsidRPr="00AE45E5">
        <w:rPr>
          <w:lang w:val="de-CH"/>
        </w:rPr>
        <w:t xml:space="preserve"> November vermietet. Damit stehen die Veranstal</w:t>
      </w:r>
      <w:r w:rsidR="00314863">
        <w:rPr>
          <w:lang w:val="de-CH"/>
        </w:rPr>
        <w:softHyphen/>
      </w:r>
      <w:r w:rsidRPr="00AE45E5">
        <w:rPr>
          <w:lang w:val="de-CH"/>
        </w:rPr>
        <w:t xml:space="preserve">ter </w:t>
      </w:r>
      <w:r w:rsidR="00FD5BD5">
        <w:rPr>
          <w:lang w:val="de-CH"/>
        </w:rPr>
        <w:t xml:space="preserve">natürlich </w:t>
      </w:r>
      <w:r w:rsidRPr="00AE45E5">
        <w:rPr>
          <w:lang w:val="de-CH"/>
        </w:rPr>
        <w:t xml:space="preserve">mehr denn je unter </w:t>
      </w:r>
      <w:r w:rsidR="00FD5BD5">
        <w:rPr>
          <w:lang w:val="de-CH"/>
        </w:rPr>
        <w:t xml:space="preserve">dem </w:t>
      </w:r>
      <w:r w:rsidRPr="00AE45E5">
        <w:rPr>
          <w:lang w:val="de-CH"/>
        </w:rPr>
        <w:t>Druck, diese Ausga</w:t>
      </w:r>
      <w:r w:rsidR="00AE45E5" w:rsidRPr="00AE45E5">
        <w:rPr>
          <w:lang w:val="de-CH"/>
        </w:rPr>
        <w:t>be für Au</w:t>
      </w:r>
      <w:r w:rsidR="00FD5BD5">
        <w:rPr>
          <w:lang w:val="de-CH"/>
        </w:rPr>
        <w:t>ssteller und Besucher „perfekt“</w:t>
      </w:r>
      <w:r w:rsidRPr="00AE45E5">
        <w:rPr>
          <w:lang w:val="de-CH"/>
        </w:rPr>
        <w:t xml:space="preserve"> zu </w:t>
      </w:r>
      <w:r w:rsidR="00AE45E5" w:rsidRPr="00AE45E5">
        <w:rPr>
          <w:lang w:val="de-CH"/>
        </w:rPr>
        <w:t>gestalten</w:t>
      </w:r>
      <w:r w:rsidRPr="00AE45E5">
        <w:rPr>
          <w:lang w:val="de-CH"/>
        </w:rPr>
        <w:t>.</w:t>
      </w:r>
    </w:p>
    <w:p w14:paraId="4CBACA7F" w14:textId="77777777" w:rsidR="007939E6" w:rsidRPr="00AE45E5" w:rsidRDefault="007939E6" w:rsidP="00DD6CD5">
      <w:pPr>
        <w:spacing w:after="0"/>
        <w:jc w:val="both"/>
        <w:rPr>
          <w:lang w:val="de-CH"/>
        </w:rPr>
      </w:pPr>
    </w:p>
    <w:p w14:paraId="59745EEB" w14:textId="77777777" w:rsidR="00AE45E5" w:rsidRPr="00AE45E5" w:rsidRDefault="00AE45E5" w:rsidP="00DD6CD5">
      <w:pPr>
        <w:spacing w:after="0"/>
        <w:jc w:val="both"/>
        <w:rPr>
          <w:b/>
          <w:lang w:val="de-CH"/>
        </w:rPr>
      </w:pPr>
      <w:r w:rsidRPr="00AE45E5">
        <w:rPr>
          <w:b/>
          <w:lang w:val="de-CH"/>
        </w:rPr>
        <w:t>Viele neue Details</w:t>
      </w:r>
    </w:p>
    <w:p w14:paraId="606A3B68" w14:textId="6DE6F13F" w:rsidR="00AE45E5" w:rsidRPr="00AE45E5" w:rsidRDefault="00AE45E5" w:rsidP="00DD6CD5">
      <w:pPr>
        <w:spacing w:after="0"/>
        <w:jc w:val="both"/>
        <w:rPr>
          <w:lang w:val="de-CH"/>
        </w:rPr>
      </w:pPr>
      <w:r w:rsidRPr="00AE45E5">
        <w:rPr>
          <w:i/>
          <w:lang w:val="de-CH"/>
        </w:rPr>
        <w:t xml:space="preserve">„Insgesamt wurde die </w:t>
      </w:r>
      <w:r w:rsidR="00FD5BD5">
        <w:rPr>
          <w:i/>
          <w:lang w:val="de-CH"/>
        </w:rPr>
        <w:t xml:space="preserve">SIAMS </w:t>
      </w:r>
      <w:r w:rsidRPr="00AE45E5">
        <w:rPr>
          <w:i/>
          <w:lang w:val="de-CH"/>
        </w:rPr>
        <w:t xml:space="preserve">2016 von den Ausstellern </w:t>
      </w:r>
      <w:r w:rsidR="00FD5BD5">
        <w:rPr>
          <w:i/>
          <w:lang w:val="de-CH"/>
        </w:rPr>
        <w:t xml:space="preserve">als </w:t>
      </w:r>
      <w:r w:rsidR="00DC60DD">
        <w:rPr>
          <w:i/>
          <w:lang w:val="de-CH"/>
        </w:rPr>
        <w:t>gut bewerte</w:t>
      </w:r>
      <w:r w:rsidR="001A1D42">
        <w:rPr>
          <w:i/>
          <w:lang w:val="de-CH"/>
        </w:rPr>
        <w:t>t</w:t>
      </w:r>
      <w:r w:rsidR="00DC60DD">
        <w:rPr>
          <w:i/>
          <w:lang w:val="de-CH"/>
        </w:rPr>
        <w:t>;</w:t>
      </w:r>
      <w:r w:rsidRPr="00AE45E5">
        <w:rPr>
          <w:i/>
          <w:lang w:val="de-CH"/>
        </w:rPr>
        <w:t xml:space="preserve"> wir werden </w:t>
      </w:r>
      <w:r w:rsidR="00DC60DD">
        <w:rPr>
          <w:i/>
          <w:lang w:val="de-CH"/>
        </w:rPr>
        <w:t xml:space="preserve">nun </w:t>
      </w:r>
      <w:r w:rsidRPr="00AE45E5">
        <w:rPr>
          <w:i/>
          <w:lang w:val="de-CH"/>
        </w:rPr>
        <w:t>einfach versu</w:t>
      </w:r>
      <w:r w:rsidR="00314863">
        <w:rPr>
          <w:i/>
          <w:lang w:val="de-CH"/>
        </w:rPr>
        <w:softHyphen/>
      </w:r>
      <w:r w:rsidRPr="00AE45E5">
        <w:rPr>
          <w:i/>
          <w:lang w:val="de-CH"/>
        </w:rPr>
        <w:t>chen, alles zu verbessern, um das SIAMS</w:t>
      </w:r>
      <w:r w:rsidR="00DC60DD">
        <w:rPr>
          <w:i/>
          <w:lang w:val="de-CH"/>
        </w:rPr>
        <w:t>-Erlebnis noch erfolgreicher werden zu lassen</w:t>
      </w:r>
      <w:r w:rsidRPr="00AE45E5">
        <w:rPr>
          <w:i/>
          <w:lang w:val="de-CH"/>
        </w:rPr>
        <w:t>“</w:t>
      </w:r>
      <w:r w:rsidRPr="00AE45E5">
        <w:rPr>
          <w:lang w:val="de-CH"/>
        </w:rPr>
        <w:t xml:space="preserve">, erklärt </w:t>
      </w:r>
      <w:r>
        <w:rPr>
          <w:lang w:val="de-CH"/>
        </w:rPr>
        <w:t>Account Manager Laurence Gygax</w:t>
      </w:r>
      <w:r w:rsidRPr="00AE45E5">
        <w:rPr>
          <w:lang w:val="de-CH"/>
        </w:rPr>
        <w:t xml:space="preserve">. </w:t>
      </w:r>
      <w:r w:rsidR="0080429A" w:rsidRPr="00AE45E5">
        <w:rPr>
          <w:lang w:val="de-CH"/>
        </w:rPr>
        <w:t>Zu den angekündigten Neueru</w:t>
      </w:r>
      <w:r w:rsidR="0080429A">
        <w:rPr>
          <w:lang w:val="de-CH"/>
        </w:rPr>
        <w:t>ngen gehören ein neues Ticketing</w:t>
      </w:r>
      <w:r w:rsidR="0080429A" w:rsidRPr="00AE45E5">
        <w:rPr>
          <w:lang w:val="de-CH"/>
        </w:rPr>
        <w:t>-System, das an den Kassen schneller ist, aber auch die Möglichkeit bietet, die Besucher</w:t>
      </w:r>
      <w:r w:rsidR="00DC60DD">
        <w:rPr>
          <w:lang w:val="de-CH"/>
        </w:rPr>
        <w:t>ausweise am</w:t>
      </w:r>
      <w:r w:rsidR="0080429A" w:rsidRPr="00AE45E5">
        <w:rPr>
          <w:lang w:val="de-CH"/>
        </w:rPr>
        <w:t xml:space="preserve"> Stand zu scan</w:t>
      </w:r>
      <w:r w:rsidR="00314863">
        <w:rPr>
          <w:lang w:val="de-CH"/>
        </w:rPr>
        <w:softHyphen/>
      </w:r>
      <w:r w:rsidR="0080429A" w:rsidRPr="00AE45E5">
        <w:rPr>
          <w:lang w:val="de-CH"/>
        </w:rPr>
        <w:t xml:space="preserve">nen, ein neues Catering-Angebot in Zusammenarbeit mit dem Restaurant </w:t>
      </w:r>
      <w:proofErr w:type="spellStart"/>
      <w:r w:rsidR="0080429A">
        <w:rPr>
          <w:lang w:val="de-CH"/>
        </w:rPr>
        <w:t>Les</w:t>
      </w:r>
      <w:proofErr w:type="spellEnd"/>
      <w:r w:rsidR="0080429A">
        <w:rPr>
          <w:lang w:val="de-CH"/>
        </w:rPr>
        <w:t xml:space="preserve"> Deux Tours</w:t>
      </w:r>
      <w:r w:rsidR="0080429A" w:rsidRPr="00AE45E5">
        <w:rPr>
          <w:lang w:val="de-CH"/>
        </w:rPr>
        <w:t xml:space="preserve"> gegenüber und die Möglichkeit für die Be</w:t>
      </w:r>
      <w:r w:rsidR="0080429A">
        <w:rPr>
          <w:lang w:val="de-CH"/>
        </w:rPr>
        <w:t>sucher, ihre Besuche via den „Bestellkorb“</w:t>
      </w:r>
      <w:r w:rsidR="0080429A" w:rsidRPr="00AE45E5">
        <w:rPr>
          <w:lang w:val="de-CH"/>
        </w:rPr>
        <w:t xml:space="preserve"> vorzubereiten.</w:t>
      </w:r>
    </w:p>
    <w:p w14:paraId="1A8848A3" w14:textId="77777777" w:rsidR="007939E6" w:rsidRPr="00AE45E5" w:rsidRDefault="007939E6" w:rsidP="00DD6CD5">
      <w:pPr>
        <w:spacing w:after="0"/>
        <w:jc w:val="both"/>
        <w:rPr>
          <w:lang w:val="de-CH"/>
        </w:rPr>
      </w:pPr>
    </w:p>
    <w:p w14:paraId="537DFA08" w14:textId="773930D6" w:rsidR="001B79F7" w:rsidRPr="001B79F7" w:rsidRDefault="00DC60DD" w:rsidP="00DD6CD5">
      <w:pPr>
        <w:spacing w:after="0"/>
        <w:jc w:val="both"/>
        <w:rPr>
          <w:b/>
          <w:lang w:val="de-CH"/>
        </w:rPr>
      </w:pPr>
      <w:r>
        <w:rPr>
          <w:b/>
          <w:lang w:val="de-CH"/>
        </w:rPr>
        <w:t>Ein v</w:t>
      </w:r>
      <w:r w:rsidR="001B79F7" w:rsidRPr="001B79F7">
        <w:rPr>
          <w:b/>
          <w:lang w:val="de-CH"/>
        </w:rPr>
        <w:t>ielfältige</w:t>
      </w:r>
      <w:r w:rsidR="001B79F7">
        <w:rPr>
          <w:b/>
          <w:lang w:val="de-CH"/>
        </w:rPr>
        <w:t>s Veranstaltungsprogramm</w:t>
      </w:r>
      <w:r w:rsidR="001B79F7" w:rsidRPr="001B79F7">
        <w:rPr>
          <w:b/>
          <w:lang w:val="de-CH"/>
        </w:rPr>
        <w:t xml:space="preserve"> und </w:t>
      </w:r>
      <w:r w:rsidR="001B79F7">
        <w:rPr>
          <w:b/>
          <w:lang w:val="de-CH"/>
        </w:rPr>
        <w:t xml:space="preserve">viele </w:t>
      </w:r>
      <w:proofErr w:type="spellStart"/>
      <w:r>
        <w:rPr>
          <w:b/>
          <w:lang w:val="de-CH"/>
        </w:rPr>
        <w:t>anwesende</w:t>
      </w:r>
      <w:proofErr w:type="spellEnd"/>
      <w:r>
        <w:rPr>
          <w:b/>
          <w:lang w:val="de-CH"/>
        </w:rPr>
        <w:t xml:space="preserve"> </w:t>
      </w:r>
      <w:r w:rsidR="001B79F7" w:rsidRPr="001B79F7">
        <w:rPr>
          <w:b/>
          <w:lang w:val="de-CH"/>
        </w:rPr>
        <w:t>Persönlichkeiten</w:t>
      </w:r>
    </w:p>
    <w:p w14:paraId="69B61420" w14:textId="20F2813B" w:rsidR="001B79F7" w:rsidRPr="00A46CA7" w:rsidRDefault="001B79F7" w:rsidP="00DD6CD5">
      <w:pPr>
        <w:spacing w:after="0"/>
        <w:jc w:val="both"/>
        <w:rPr>
          <w:lang w:val="de-CH"/>
        </w:rPr>
      </w:pPr>
      <w:r w:rsidRPr="001B79F7">
        <w:rPr>
          <w:lang w:val="de-CH"/>
        </w:rPr>
        <w:t xml:space="preserve">Das Programm ist </w:t>
      </w:r>
      <w:r w:rsidR="00DC60DD">
        <w:rPr>
          <w:lang w:val="de-CH"/>
        </w:rPr>
        <w:t>reichhaltig</w:t>
      </w:r>
      <w:r w:rsidRPr="001B79F7">
        <w:rPr>
          <w:lang w:val="de-CH"/>
        </w:rPr>
        <w:t xml:space="preserve">. Die offizielle Eröffnung </w:t>
      </w:r>
      <w:r w:rsidR="00702C2F">
        <w:rPr>
          <w:lang w:val="de-CH"/>
        </w:rPr>
        <w:t>erfolgt</w:t>
      </w:r>
      <w:r w:rsidRPr="001B79F7">
        <w:rPr>
          <w:lang w:val="de-CH"/>
        </w:rPr>
        <w:t xml:space="preserve"> </w:t>
      </w:r>
      <w:r w:rsidR="00702C2F">
        <w:rPr>
          <w:lang w:val="de-CH"/>
        </w:rPr>
        <w:t>mit den</w:t>
      </w:r>
      <w:r w:rsidRPr="001B79F7">
        <w:rPr>
          <w:lang w:val="de-CH"/>
        </w:rPr>
        <w:t xml:space="preserve"> Herren Ammann</w:t>
      </w:r>
      <w:r w:rsidRPr="00394EA0">
        <w:rPr>
          <w:lang w:val="de-CH"/>
        </w:rPr>
        <w:t xml:space="preserve">, </w:t>
      </w:r>
      <w:r w:rsidR="00394EA0" w:rsidRPr="00394EA0">
        <w:rPr>
          <w:lang w:val="de-CH"/>
        </w:rPr>
        <w:t>Regierungs</w:t>
      </w:r>
      <w:r w:rsidRPr="00394EA0">
        <w:rPr>
          <w:lang w:val="de-CH"/>
        </w:rPr>
        <w:t>rat</w:t>
      </w:r>
      <w:r w:rsidRPr="001B79F7">
        <w:rPr>
          <w:lang w:val="de-CH"/>
        </w:rPr>
        <w:t xml:space="preserve"> Bern, Schneider-Ammann, Bundesrat und Vetterli, Präsident der EPFL</w:t>
      </w:r>
      <w:r w:rsidR="00A46CA7">
        <w:rPr>
          <w:lang w:val="de-CH"/>
        </w:rPr>
        <w:t>. Am Abend steht die</w:t>
      </w:r>
      <w:r w:rsidRPr="001B79F7">
        <w:rPr>
          <w:lang w:val="de-CH"/>
        </w:rPr>
        <w:t xml:space="preserve"> traditio</w:t>
      </w:r>
      <w:r w:rsidR="00314863">
        <w:rPr>
          <w:lang w:val="de-CH"/>
        </w:rPr>
        <w:softHyphen/>
      </w:r>
      <w:r w:rsidRPr="001B79F7">
        <w:rPr>
          <w:lang w:val="de-CH"/>
        </w:rPr>
        <w:t xml:space="preserve">nelle </w:t>
      </w:r>
      <w:r w:rsidR="00A46CA7">
        <w:rPr>
          <w:lang w:val="de-CH"/>
        </w:rPr>
        <w:t>S</w:t>
      </w:r>
      <w:r w:rsidR="00A46CA7" w:rsidRPr="00AE45E5">
        <w:rPr>
          <w:lang w:val="de-CH"/>
        </w:rPr>
        <w:t>oirée de l’Arc</w:t>
      </w:r>
      <w:r w:rsidR="00A46CA7" w:rsidRPr="001B79F7">
        <w:rPr>
          <w:lang w:val="de-CH"/>
        </w:rPr>
        <w:t xml:space="preserve"> </w:t>
      </w:r>
      <w:r w:rsidRPr="001B79F7">
        <w:rPr>
          <w:lang w:val="de-CH"/>
        </w:rPr>
        <w:t xml:space="preserve">der </w:t>
      </w:r>
      <w:r w:rsidR="00195547" w:rsidRPr="00195547">
        <w:rPr>
          <w:lang w:val="de-CH"/>
        </w:rPr>
        <w:t>Volkswirtschaftskammer des Berner Jura</w:t>
      </w:r>
      <w:r w:rsidR="00A46CA7" w:rsidRPr="001B79F7">
        <w:rPr>
          <w:lang w:val="de-CH"/>
        </w:rPr>
        <w:t xml:space="preserve"> </w:t>
      </w:r>
      <w:r w:rsidR="00195547">
        <w:rPr>
          <w:lang w:val="de-CH"/>
        </w:rPr>
        <w:t>unter dem Motto: „D</w:t>
      </w:r>
      <w:r w:rsidR="00A46CA7">
        <w:rPr>
          <w:lang w:val="de-CH"/>
        </w:rPr>
        <w:t>em KMU der Zukunft entgegen –</w:t>
      </w:r>
      <w:r w:rsidRPr="001B79F7">
        <w:rPr>
          <w:lang w:val="de-CH"/>
        </w:rPr>
        <w:t xml:space="preserve"> Digitalisierung, Produktivität, Geschäftsmodelle</w:t>
      </w:r>
      <w:r w:rsidR="00195547">
        <w:rPr>
          <w:lang w:val="de-CH"/>
        </w:rPr>
        <w:t>“</w:t>
      </w:r>
      <w:r w:rsidRPr="001B79F7">
        <w:rPr>
          <w:lang w:val="de-CH"/>
        </w:rPr>
        <w:t>. Zu Beginn dieses Abends spricht Xavier Comtesse über die Emanzipation</w:t>
      </w:r>
      <w:r w:rsidR="00195547">
        <w:rPr>
          <w:lang w:val="de-CH"/>
        </w:rPr>
        <w:t xml:space="preserve"> der Objekte</w:t>
      </w:r>
      <w:r w:rsidRPr="001B79F7">
        <w:rPr>
          <w:lang w:val="de-CH"/>
        </w:rPr>
        <w:t>.</w:t>
      </w:r>
    </w:p>
    <w:p w14:paraId="0DEA651E" w14:textId="77777777" w:rsidR="001B79F7" w:rsidRPr="00AE45E5" w:rsidRDefault="001B79F7" w:rsidP="00DD6CD5">
      <w:pPr>
        <w:spacing w:after="0"/>
        <w:jc w:val="both"/>
        <w:rPr>
          <w:lang w:val="de-CH"/>
        </w:rPr>
      </w:pPr>
    </w:p>
    <w:p w14:paraId="0E4BD300" w14:textId="066019C5" w:rsidR="001B79F7" w:rsidRPr="00195547" w:rsidRDefault="001B79F7" w:rsidP="00DD6CD5">
      <w:pPr>
        <w:spacing w:after="0"/>
        <w:jc w:val="both"/>
        <w:rPr>
          <w:lang w:val="de-CH"/>
        </w:rPr>
      </w:pPr>
      <w:r w:rsidRPr="001B79F7">
        <w:rPr>
          <w:lang w:val="de-CH"/>
        </w:rPr>
        <w:t>Während der ganzen Woche finden mehrere weitere Veranstaltungen statt, darunter die Feierlich</w:t>
      </w:r>
      <w:r w:rsidR="00314863">
        <w:rPr>
          <w:lang w:val="de-CH"/>
        </w:rPr>
        <w:softHyphen/>
      </w:r>
      <w:r w:rsidRPr="001B79F7">
        <w:rPr>
          <w:lang w:val="de-CH"/>
        </w:rPr>
        <w:t>keiten</w:t>
      </w:r>
      <w:r w:rsidR="00A46CA7">
        <w:rPr>
          <w:lang w:val="de-CH"/>
        </w:rPr>
        <w:t xml:space="preserve"> zum 70. Ja</w:t>
      </w:r>
      <w:r w:rsidR="00195547">
        <w:rPr>
          <w:lang w:val="de-CH"/>
        </w:rPr>
        <w:t xml:space="preserve">hrestag des </w:t>
      </w:r>
      <w:proofErr w:type="spellStart"/>
      <w:r w:rsidR="00195547">
        <w:rPr>
          <w:lang w:val="de-CH"/>
        </w:rPr>
        <w:t>Orif</w:t>
      </w:r>
      <w:proofErr w:type="spellEnd"/>
      <w:r w:rsidR="00195547">
        <w:rPr>
          <w:lang w:val="de-CH"/>
        </w:rPr>
        <w:t>, des</w:t>
      </w:r>
      <w:r w:rsidRPr="001B79F7">
        <w:rPr>
          <w:lang w:val="de-CH"/>
        </w:rPr>
        <w:t xml:space="preserve"> erste</w:t>
      </w:r>
      <w:r w:rsidR="00A46CA7">
        <w:rPr>
          <w:lang w:val="de-CH"/>
        </w:rPr>
        <w:t>n</w:t>
      </w:r>
      <w:r w:rsidRPr="001B79F7">
        <w:rPr>
          <w:lang w:val="de-CH"/>
        </w:rPr>
        <w:t xml:space="preserve"> grenzüberschreitende</w:t>
      </w:r>
      <w:r w:rsidR="00A46CA7">
        <w:rPr>
          <w:lang w:val="de-CH"/>
        </w:rPr>
        <w:t>n</w:t>
      </w:r>
      <w:r w:rsidRPr="001B79F7">
        <w:rPr>
          <w:lang w:val="de-CH"/>
        </w:rPr>
        <w:t xml:space="preserve"> Forum</w:t>
      </w:r>
      <w:r w:rsidR="00195547">
        <w:rPr>
          <w:lang w:val="de-CH"/>
        </w:rPr>
        <w:t>s,</w:t>
      </w:r>
      <w:r w:rsidRPr="001B79F7">
        <w:rPr>
          <w:lang w:val="de-CH"/>
        </w:rPr>
        <w:t xml:space="preserve"> und der traditionelle </w:t>
      </w:r>
      <w:r w:rsidR="00A46CA7">
        <w:rPr>
          <w:lang w:val="de-CH"/>
        </w:rPr>
        <w:t>Kantonsa</w:t>
      </w:r>
      <w:r w:rsidRPr="001B79F7">
        <w:rPr>
          <w:lang w:val="de-CH"/>
        </w:rPr>
        <w:t>bend</w:t>
      </w:r>
      <w:r w:rsidR="00A46CA7">
        <w:rPr>
          <w:lang w:val="de-CH"/>
        </w:rPr>
        <w:t>, bei dem es um die Existenz der</w:t>
      </w:r>
      <w:r w:rsidRPr="001B79F7">
        <w:rPr>
          <w:lang w:val="de-CH"/>
        </w:rPr>
        <w:t xml:space="preserve"> Jura</w:t>
      </w:r>
      <w:r w:rsidR="00A46CA7">
        <w:rPr>
          <w:lang w:val="de-CH"/>
        </w:rPr>
        <w:t>region</w:t>
      </w:r>
      <w:r w:rsidRPr="001B79F7">
        <w:rPr>
          <w:lang w:val="de-CH"/>
        </w:rPr>
        <w:t xml:space="preserve"> geht! </w:t>
      </w:r>
      <w:r w:rsidR="00195547" w:rsidRPr="00195547">
        <w:rPr>
          <w:lang w:val="de-CH"/>
        </w:rPr>
        <w:t>Was für ein Programm!</w:t>
      </w:r>
    </w:p>
    <w:p w14:paraId="1F45539C" w14:textId="77777777" w:rsidR="00A46CA7" w:rsidRDefault="00A46CA7" w:rsidP="00DD6CD5">
      <w:pPr>
        <w:spacing w:after="0"/>
        <w:jc w:val="both"/>
        <w:rPr>
          <w:b/>
          <w:lang w:val="de-CH"/>
        </w:rPr>
      </w:pPr>
    </w:p>
    <w:p w14:paraId="5C812C51" w14:textId="47527CFA" w:rsidR="00A46CA7" w:rsidRPr="00A46CA7" w:rsidRDefault="00195547" w:rsidP="00DD6CD5">
      <w:pPr>
        <w:spacing w:after="0"/>
        <w:jc w:val="both"/>
        <w:rPr>
          <w:b/>
          <w:lang w:val="de-CH"/>
        </w:rPr>
      </w:pPr>
      <w:r>
        <w:rPr>
          <w:b/>
          <w:lang w:val="de-CH"/>
        </w:rPr>
        <w:t>Auf dem Weg zum</w:t>
      </w:r>
      <w:r w:rsidR="00A46CA7" w:rsidRPr="00A46CA7">
        <w:rPr>
          <w:b/>
          <w:lang w:val="de-CH"/>
        </w:rPr>
        <w:t xml:space="preserve"> 2020</w:t>
      </w:r>
    </w:p>
    <w:p w14:paraId="628E162F" w14:textId="5DEA84CC" w:rsidR="00A46CA7" w:rsidRPr="00CC5E8E" w:rsidRDefault="00195547" w:rsidP="00DD6CD5">
      <w:pPr>
        <w:spacing w:after="0"/>
        <w:jc w:val="both"/>
        <w:rPr>
          <w:i/>
          <w:lang w:val="de-CH"/>
        </w:rPr>
      </w:pPr>
      <w:r>
        <w:rPr>
          <w:lang w:val="de-CH"/>
        </w:rPr>
        <w:t>Auch w</w:t>
      </w:r>
      <w:r w:rsidR="00CC5E8E">
        <w:rPr>
          <w:lang w:val="de-CH"/>
        </w:rPr>
        <w:t>enn einige die Gröss</w:t>
      </w:r>
      <w:r>
        <w:rPr>
          <w:lang w:val="de-CH"/>
        </w:rPr>
        <w:t>e der</w:t>
      </w:r>
      <w:r w:rsidR="00A46CA7" w:rsidRPr="00A46CA7">
        <w:rPr>
          <w:lang w:val="de-CH"/>
        </w:rPr>
        <w:t xml:space="preserve"> SIAMS ein wenig bedauern, </w:t>
      </w:r>
      <w:r>
        <w:rPr>
          <w:lang w:val="de-CH"/>
        </w:rPr>
        <w:t>die</w:t>
      </w:r>
      <w:r w:rsidR="00A46CA7" w:rsidRPr="00A46CA7">
        <w:rPr>
          <w:lang w:val="de-CH"/>
        </w:rPr>
        <w:t xml:space="preserve"> die Möglichkeit sehr grosser Stände stark einschränkt (zumal ab diesem Jahr die maximale Fläche der Stände auf 64 m2 reduziert wurde), trägt </w:t>
      </w:r>
      <w:r w:rsidR="00CC5E8E">
        <w:rPr>
          <w:lang w:val="de-CH"/>
        </w:rPr>
        <w:t>diese relative Klein</w:t>
      </w:r>
      <w:r w:rsidR="001A1D42">
        <w:rPr>
          <w:lang w:val="de-CH"/>
        </w:rPr>
        <w:t>h</w:t>
      </w:r>
      <w:r w:rsidR="00CC5E8E">
        <w:rPr>
          <w:lang w:val="de-CH"/>
        </w:rPr>
        <w:t>eit</w:t>
      </w:r>
      <w:r w:rsidR="00A46CA7" w:rsidRPr="00A46CA7">
        <w:rPr>
          <w:lang w:val="de-CH"/>
        </w:rPr>
        <w:t xml:space="preserve"> (immerhin mehr als 10'000 m2) </w:t>
      </w:r>
      <w:r>
        <w:rPr>
          <w:lang w:val="de-CH"/>
        </w:rPr>
        <w:t xml:space="preserve">viel </w:t>
      </w:r>
      <w:r w:rsidR="00A46CA7" w:rsidRPr="00A46CA7">
        <w:rPr>
          <w:lang w:val="de-CH"/>
        </w:rPr>
        <w:t>zur freundlichen Atmosphäre und zur Möglichkeit bei, d</w:t>
      </w:r>
      <w:r w:rsidR="00CC5E8E">
        <w:rPr>
          <w:lang w:val="de-CH"/>
        </w:rPr>
        <w:t xml:space="preserve">ie ganze Messe </w:t>
      </w:r>
      <w:r w:rsidR="00A46CA7" w:rsidRPr="00A46CA7">
        <w:rPr>
          <w:lang w:val="de-CH"/>
        </w:rPr>
        <w:t xml:space="preserve">an einem </w:t>
      </w:r>
      <w:r w:rsidR="00CC5E8E">
        <w:rPr>
          <w:lang w:val="de-CH"/>
        </w:rPr>
        <w:t xml:space="preserve">einzigen </w:t>
      </w:r>
      <w:r w:rsidR="00A46CA7" w:rsidRPr="00A46CA7">
        <w:rPr>
          <w:lang w:val="de-CH"/>
        </w:rPr>
        <w:t xml:space="preserve">Tag zu </w:t>
      </w:r>
      <w:r w:rsidR="00CC5E8E">
        <w:rPr>
          <w:lang w:val="de-CH"/>
        </w:rPr>
        <w:t>besuchen</w:t>
      </w:r>
      <w:r w:rsidR="00A46CA7" w:rsidRPr="00A46CA7">
        <w:rPr>
          <w:lang w:val="de-CH"/>
        </w:rPr>
        <w:t xml:space="preserve">. </w:t>
      </w:r>
      <w:r w:rsidR="00CC5E8E">
        <w:rPr>
          <w:lang w:val="de-CH"/>
        </w:rPr>
        <w:t>CEO Pierre-Yves Kohler</w:t>
      </w:r>
      <w:r w:rsidR="00A46CA7" w:rsidRPr="00A46CA7">
        <w:rPr>
          <w:lang w:val="de-CH"/>
        </w:rPr>
        <w:t xml:space="preserve"> er</w:t>
      </w:r>
      <w:r w:rsidR="00314863">
        <w:rPr>
          <w:lang w:val="de-CH"/>
        </w:rPr>
        <w:softHyphen/>
      </w:r>
      <w:r w:rsidR="00A46CA7" w:rsidRPr="00A46CA7">
        <w:rPr>
          <w:lang w:val="de-CH"/>
        </w:rPr>
        <w:t xml:space="preserve">klärt: </w:t>
      </w:r>
      <w:r w:rsidR="00CC5E8E">
        <w:rPr>
          <w:i/>
          <w:lang w:val="de-CH"/>
        </w:rPr>
        <w:t>„</w:t>
      </w:r>
      <w:r w:rsidR="00A46CA7" w:rsidRPr="00CC5E8E">
        <w:rPr>
          <w:i/>
          <w:lang w:val="de-CH"/>
        </w:rPr>
        <w:t xml:space="preserve">Während der </w:t>
      </w:r>
      <w:r w:rsidR="00CC5E8E">
        <w:rPr>
          <w:i/>
          <w:lang w:val="de-CH"/>
        </w:rPr>
        <w:t>Veranstaltung</w:t>
      </w:r>
      <w:r w:rsidR="00A46CA7" w:rsidRPr="00CC5E8E">
        <w:rPr>
          <w:i/>
          <w:lang w:val="de-CH"/>
        </w:rPr>
        <w:t xml:space="preserve"> 2016 haben wir unsere Aussteller gebeten, ein </w:t>
      </w:r>
      <w:r w:rsidR="00CC5E8E">
        <w:rPr>
          <w:i/>
          <w:lang w:val="de-CH"/>
        </w:rPr>
        <w:t>Absichts</w:t>
      </w:r>
      <w:r w:rsidR="00A46CA7" w:rsidRPr="00CC5E8E">
        <w:rPr>
          <w:i/>
          <w:lang w:val="de-CH"/>
        </w:rPr>
        <w:t xml:space="preserve">formular auszufüllen, und auf dieser Grundlage haben wir die Standzuteilung vorgenommen. Wir werden das gleiche System für </w:t>
      </w:r>
      <w:r w:rsidR="00CC5E8E">
        <w:rPr>
          <w:i/>
          <w:lang w:val="de-CH"/>
        </w:rPr>
        <w:t>die SIAMS 2020 anwenden, die</w:t>
      </w:r>
      <w:r w:rsidR="00A46CA7" w:rsidRPr="00CC5E8E">
        <w:rPr>
          <w:i/>
          <w:lang w:val="de-CH"/>
        </w:rPr>
        <w:t xml:space="preserve"> vom 21. bis 24. April 2020 stattfinden wird.</w:t>
      </w:r>
    </w:p>
    <w:p w14:paraId="7FF60574" w14:textId="77777777" w:rsidR="00A46CA7" w:rsidRPr="00A46CA7" w:rsidRDefault="00A46CA7" w:rsidP="00DD6CD5">
      <w:pPr>
        <w:spacing w:after="0"/>
        <w:jc w:val="both"/>
        <w:rPr>
          <w:b/>
          <w:lang w:val="de-CH"/>
        </w:rPr>
      </w:pPr>
    </w:p>
    <w:p w14:paraId="4263DB1B" w14:textId="77777777" w:rsidR="00684674" w:rsidRDefault="00684674">
      <w:pPr>
        <w:rPr>
          <w:b/>
          <w:lang w:val="de-CH"/>
        </w:rPr>
      </w:pPr>
      <w:r>
        <w:rPr>
          <w:b/>
          <w:lang w:val="de-CH"/>
        </w:rPr>
        <w:br w:type="page"/>
      </w:r>
    </w:p>
    <w:p w14:paraId="17D962D8" w14:textId="12A0EAFE" w:rsidR="0080429A" w:rsidRPr="0080429A" w:rsidRDefault="0080429A" w:rsidP="00DD6CD5">
      <w:pPr>
        <w:spacing w:after="0"/>
        <w:jc w:val="both"/>
        <w:rPr>
          <w:b/>
          <w:lang w:val="de-CH"/>
        </w:rPr>
      </w:pPr>
      <w:bookmarkStart w:id="1" w:name="_GoBack"/>
      <w:bookmarkEnd w:id="1"/>
      <w:r>
        <w:rPr>
          <w:b/>
          <w:lang w:val="de-CH"/>
        </w:rPr>
        <w:lastRenderedPageBreak/>
        <w:t xml:space="preserve">Sehen wir uns </w:t>
      </w:r>
      <w:r w:rsidRPr="0080429A">
        <w:rPr>
          <w:b/>
          <w:lang w:val="de-CH"/>
        </w:rPr>
        <w:t>alle in Moutier vom 17. bis 20. April?</w:t>
      </w:r>
    </w:p>
    <w:p w14:paraId="7FF8D643" w14:textId="49B95014" w:rsidR="0080429A" w:rsidRPr="0080429A" w:rsidRDefault="0080429A" w:rsidP="00DD6CD5">
      <w:pPr>
        <w:spacing w:after="0"/>
        <w:jc w:val="both"/>
        <w:rPr>
          <w:lang w:val="de-CH"/>
        </w:rPr>
      </w:pPr>
      <w:r>
        <w:rPr>
          <w:lang w:val="de-CH"/>
        </w:rPr>
        <w:t>A</w:t>
      </w:r>
      <w:r w:rsidRPr="0080429A">
        <w:rPr>
          <w:lang w:val="de-CH"/>
        </w:rPr>
        <w:t xml:space="preserve">n zwei Informationsveranstaltungen für </w:t>
      </w:r>
      <w:r>
        <w:rPr>
          <w:lang w:val="de-CH"/>
        </w:rPr>
        <w:t xml:space="preserve">die </w:t>
      </w:r>
      <w:r w:rsidRPr="0080429A">
        <w:rPr>
          <w:lang w:val="de-CH"/>
        </w:rPr>
        <w:t>Aussteller hatten die Organisatoren Gelegenheit, alle Neuheiten und Erwartungen der Aussteller ausführlich zu besprechen</w:t>
      </w:r>
      <w:r w:rsidR="00195547">
        <w:rPr>
          <w:lang w:val="de-CH"/>
        </w:rPr>
        <w:t>;</w:t>
      </w:r>
      <w:r w:rsidRPr="0080429A">
        <w:rPr>
          <w:lang w:val="de-CH"/>
        </w:rPr>
        <w:t xml:space="preserve"> </w:t>
      </w:r>
      <w:r>
        <w:rPr>
          <w:lang w:val="de-CH"/>
        </w:rPr>
        <w:t>letztere</w:t>
      </w:r>
      <w:r w:rsidRPr="0080429A">
        <w:rPr>
          <w:lang w:val="de-CH"/>
        </w:rPr>
        <w:t xml:space="preserve"> </w:t>
      </w:r>
      <w:r>
        <w:rPr>
          <w:lang w:val="de-CH"/>
        </w:rPr>
        <w:t>zeigten klar</w:t>
      </w:r>
      <w:r w:rsidRPr="0080429A">
        <w:rPr>
          <w:lang w:val="de-CH"/>
        </w:rPr>
        <w:t xml:space="preserve"> ihre Freude und ihr Interesse an einem Aufenthalt in Moutier </w:t>
      </w:r>
      <w:r>
        <w:rPr>
          <w:lang w:val="de-CH"/>
        </w:rPr>
        <w:t>an der SIAMS, „der</w:t>
      </w:r>
      <w:r w:rsidRPr="0080429A">
        <w:rPr>
          <w:lang w:val="de-CH"/>
        </w:rPr>
        <w:t xml:space="preserve"> Messe, </w:t>
      </w:r>
      <w:r>
        <w:rPr>
          <w:lang w:val="de-CH"/>
        </w:rPr>
        <w:t>an die</w:t>
      </w:r>
      <w:r w:rsidRPr="0080429A">
        <w:rPr>
          <w:lang w:val="de-CH"/>
        </w:rPr>
        <w:t xml:space="preserve"> man </w:t>
      </w:r>
      <w:r w:rsidR="00195547">
        <w:rPr>
          <w:lang w:val="de-CH"/>
        </w:rPr>
        <w:t xml:space="preserve">einfach </w:t>
      </w:r>
      <w:r w:rsidRPr="0080429A">
        <w:rPr>
          <w:lang w:val="de-CH"/>
        </w:rPr>
        <w:t xml:space="preserve">gehen muss, wenn man </w:t>
      </w:r>
      <w:r w:rsidR="001A1D42">
        <w:rPr>
          <w:lang w:val="de-CH"/>
        </w:rPr>
        <w:t xml:space="preserve">im Produktionsbereich der </w:t>
      </w:r>
      <w:r>
        <w:rPr>
          <w:lang w:val="de-CH"/>
        </w:rPr>
        <w:t>Mi</w:t>
      </w:r>
      <w:r w:rsidR="00195547">
        <w:rPr>
          <w:lang w:val="de-CH"/>
        </w:rPr>
        <w:t>krotechniken</w:t>
      </w:r>
      <w:r>
        <w:rPr>
          <w:lang w:val="de-CH"/>
        </w:rPr>
        <w:t xml:space="preserve"> tätig ist“</w:t>
      </w:r>
      <w:r w:rsidRPr="0080429A">
        <w:rPr>
          <w:lang w:val="de-CH"/>
        </w:rPr>
        <w:t>.</w:t>
      </w:r>
    </w:p>
    <w:p w14:paraId="3A9094B1" w14:textId="77777777" w:rsidR="0080429A" w:rsidRDefault="0080429A" w:rsidP="00DD6CD5">
      <w:pPr>
        <w:spacing w:after="0"/>
        <w:jc w:val="both"/>
        <w:rPr>
          <w:lang w:val="de-CH"/>
        </w:rPr>
      </w:pPr>
    </w:p>
    <w:p w14:paraId="110FA53D" w14:textId="6541DB17" w:rsidR="0080429A" w:rsidRDefault="0080429A" w:rsidP="00DD6CD5">
      <w:pPr>
        <w:spacing w:after="0"/>
        <w:jc w:val="both"/>
        <w:rPr>
          <w:lang w:val="de-CH"/>
        </w:rPr>
      </w:pPr>
      <w:r w:rsidRPr="0080429A">
        <w:rPr>
          <w:lang w:val="de-CH"/>
        </w:rPr>
        <w:t xml:space="preserve">Besucherparkplätze werden </w:t>
      </w:r>
      <w:r>
        <w:rPr>
          <w:lang w:val="de-CH"/>
        </w:rPr>
        <w:t>dieses</w:t>
      </w:r>
      <w:r w:rsidRPr="0080429A">
        <w:rPr>
          <w:lang w:val="de-CH"/>
        </w:rPr>
        <w:t xml:space="preserve"> Ja</w:t>
      </w:r>
      <w:r>
        <w:rPr>
          <w:lang w:val="de-CH"/>
        </w:rPr>
        <w:t xml:space="preserve">hr am Bahnhof </w:t>
      </w:r>
      <w:r w:rsidR="00195547">
        <w:rPr>
          <w:lang w:val="de-CH"/>
        </w:rPr>
        <w:t xml:space="preserve">von </w:t>
      </w:r>
      <w:r>
        <w:rPr>
          <w:lang w:val="de-CH"/>
        </w:rPr>
        <w:t>Court und an der Kunste</w:t>
      </w:r>
      <w:r w:rsidRPr="0080429A">
        <w:rPr>
          <w:lang w:val="de-CH"/>
        </w:rPr>
        <w:t>isbahn in Moutier eingerichtet</w:t>
      </w:r>
      <w:r w:rsidR="001A1D42">
        <w:rPr>
          <w:lang w:val="de-CH"/>
        </w:rPr>
        <w:t xml:space="preserve"> –</w:t>
      </w:r>
      <w:r>
        <w:rPr>
          <w:lang w:val="de-CH"/>
        </w:rPr>
        <w:t xml:space="preserve"> und </w:t>
      </w:r>
      <w:r w:rsidR="00195547">
        <w:rPr>
          <w:lang w:val="de-CH"/>
        </w:rPr>
        <w:t xml:space="preserve">auch </w:t>
      </w:r>
      <w:r>
        <w:rPr>
          <w:lang w:val="de-CH"/>
        </w:rPr>
        <w:t xml:space="preserve">Shuttles werden </w:t>
      </w:r>
      <w:r w:rsidR="00195547">
        <w:rPr>
          <w:lang w:val="de-CH"/>
        </w:rPr>
        <w:t xml:space="preserve">wiederum </w:t>
      </w:r>
      <w:r>
        <w:rPr>
          <w:lang w:val="de-CH"/>
        </w:rPr>
        <w:t>organisiert</w:t>
      </w:r>
      <w:r w:rsidRPr="0080429A">
        <w:rPr>
          <w:lang w:val="de-CH"/>
        </w:rPr>
        <w:t>. Aus Biel kommend empfiehlt es sich, die Autobahn bei Court zu verlassen und der Beschilderung zu folgen.</w:t>
      </w:r>
    </w:p>
    <w:p w14:paraId="32BABCFE" w14:textId="77777777" w:rsidR="007939E6" w:rsidRPr="00AE45E5" w:rsidRDefault="007939E6" w:rsidP="00DD6CD5">
      <w:pPr>
        <w:spacing w:after="0"/>
        <w:jc w:val="both"/>
        <w:rPr>
          <w:lang w:val="de-CH"/>
        </w:rPr>
      </w:pPr>
    </w:p>
    <w:p w14:paraId="1A72F678" w14:textId="2216179C" w:rsidR="0080429A" w:rsidRPr="0080429A" w:rsidRDefault="0080429A" w:rsidP="00DD6CD5">
      <w:pPr>
        <w:spacing w:after="0"/>
        <w:jc w:val="both"/>
        <w:rPr>
          <w:i/>
          <w:lang w:val="de-CH"/>
        </w:rPr>
      </w:pPr>
      <w:r>
        <w:rPr>
          <w:lang w:val="de-CH"/>
        </w:rPr>
        <w:t xml:space="preserve">Laurence Gygax </w:t>
      </w:r>
      <w:r w:rsidR="00195547">
        <w:rPr>
          <w:lang w:val="de-CH"/>
        </w:rPr>
        <w:t>fügt hinzu</w:t>
      </w:r>
      <w:r>
        <w:rPr>
          <w:lang w:val="de-CH"/>
        </w:rPr>
        <w:t xml:space="preserve">: </w:t>
      </w:r>
      <w:r w:rsidRPr="0080429A">
        <w:rPr>
          <w:i/>
          <w:lang w:val="de-CH"/>
        </w:rPr>
        <w:t>„Wir erinnern Sie daran, dass der Besuch des SIAMS kostenlos is</w:t>
      </w:r>
      <w:r w:rsidR="00195547">
        <w:rPr>
          <w:i/>
          <w:lang w:val="de-CH"/>
        </w:rPr>
        <w:t>t, aber dass Sie dazu Ihre Eintrittskarte</w:t>
      </w:r>
      <w:r w:rsidRPr="0080429A">
        <w:rPr>
          <w:i/>
          <w:lang w:val="de-CH"/>
        </w:rPr>
        <w:t xml:space="preserve"> auf </w:t>
      </w:r>
      <w:hyperlink r:id="rId8" w:history="1">
        <w:r w:rsidRPr="0080429A">
          <w:rPr>
            <w:rStyle w:val="Lienhypertexte"/>
            <w:i/>
            <w:lang w:val="de-CH"/>
          </w:rPr>
          <w:t>www.siams.ch/tickets</w:t>
        </w:r>
      </w:hyperlink>
      <w:r w:rsidR="00314863">
        <w:rPr>
          <w:i/>
          <w:lang w:val="de-CH"/>
        </w:rPr>
        <w:t xml:space="preserve"> herunterladen müssen. V</w:t>
      </w:r>
      <w:r w:rsidRPr="0080429A">
        <w:rPr>
          <w:i/>
          <w:lang w:val="de-CH"/>
        </w:rPr>
        <w:t xml:space="preserve">or Ort </w:t>
      </w:r>
      <w:r w:rsidR="00314863">
        <w:rPr>
          <w:i/>
          <w:lang w:val="de-CH"/>
        </w:rPr>
        <w:t>kosten die Eintritts</w:t>
      </w:r>
      <w:r w:rsidR="00314863">
        <w:rPr>
          <w:i/>
          <w:lang w:val="de-CH"/>
        </w:rPr>
        <w:softHyphen/>
        <w:t>karten</w:t>
      </w:r>
      <w:r w:rsidRPr="0080429A">
        <w:rPr>
          <w:i/>
          <w:lang w:val="de-CH"/>
        </w:rPr>
        <w:t xml:space="preserve"> 15 </w:t>
      </w:r>
      <w:proofErr w:type="spellStart"/>
      <w:r w:rsidRPr="0080429A">
        <w:rPr>
          <w:i/>
          <w:lang w:val="de-CH"/>
        </w:rPr>
        <w:t>Frankent</w:t>
      </w:r>
      <w:proofErr w:type="spellEnd"/>
      <w:r w:rsidRPr="0080429A">
        <w:rPr>
          <w:i/>
          <w:lang w:val="de-CH"/>
        </w:rPr>
        <w:t>.“</w:t>
      </w:r>
    </w:p>
    <w:bookmarkEnd w:id="0"/>
    <w:p w14:paraId="7FE6D184" w14:textId="330F94AE" w:rsidR="007939E6" w:rsidRPr="00AE45E5" w:rsidRDefault="007939E6" w:rsidP="00DD6CD5">
      <w:pPr>
        <w:spacing w:after="0"/>
        <w:jc w:val="both"/>
        <w:rPr>
          <w:lang w:val="de-CH"/>
        </w:rPr>
      </w:pPr>
    </w:p>
    <w:p w14:paraId="77C7976C" w14:textId="77777777" w:rsidR="007939E6" w:rsidRPr="00AE45E5" w:rsidRDefault="007939E6" w:rsidP="00DD6CD5">
      <w:pPr>
        <w:spacing w:after="0"/>
        <w:jc w:val="both"/>
        <w:rPr>
          <w:lang w:val="de-CH"/>
        </w:rPr>
      </w:pPr>
    </w:p>
    <w:p w14:paraId="1B40ED9B" w14:textId="331EA494" w:rsidR="006D6411" w:rsidRPr="00AE45E5" w:rsidRDefault="006D6411" w:rsidP="00DD6CD5">
      <w:pPr>
        <w:spacing w:after="0"/>
        <w:jc w:val="both"/>
        <w:rPr>
          <w:lang w:val="de-CH"/>
        </w:rPr>
      </w:pPr>
    </w:p>
    <w:p w14:paraId="17F93316" w14:textId="4D6437AF" w:rsidR="006D6411" w:rsidRPr="00AE45E5" w:rsidRDefault="006D6411" w:rsidP="00DD6CD5">
      <w:pPr>
        <w:tabs>
          <w:tab w:val="right" w:pos="9214"/>
        </w:tabs>
        <w:spacing w:after="0"/>
        <w:ind w:firstLine="708"/>
        <w:jc w:val="both"/>
        <w:rPr>
          <w:b/>
          <w:sz w:val="20"/>
          <w:lang w:val="de-CH"/>
        </w:rPr>
      </w:pPr>
      <w:r w:rsidRPr="00AE45E5">
        <w:rPr>
          <w:b/>
          <w:sz w:val="16"/>
          <w:lang w:val="de-CH"/>
        </w:rPr>
        <w:tab/>
      </w:r>
      <w:bookmarkStart w:id="2" w:name="_Hlk510942043"/>
      <w:r w:rsidR="00CC5E8E">
        <w:rPr>
          <w:b/>
          <w:sz w:val="20"/>
          <w:lang w:val="de-CH"/>
        </w:rPr>
        <w:t>Pressekontakt</w:t>
      </w:r>
      <w:bookmarkEnd w:id="2"/>
    </w:p>
    <w:p w14:paraId="4E29A377" w14:textId="0D5F7636" w:rsidR="006D6411" w:rsidRPr="00DD6CD5" w:rsidRDefault="006D6411" w:rsidP="00DD6CD5">
      <w:pPr>
        <w:spacing w:after="0"/>
        <w:jc w:val="right"/>
        <w:rPr>
          <w:sz w:val="20"/>
        </w:rPr>
      </w:pPr>
      <w:r w:rsidRPr="00DD6CD5">
        <w:rPr>
          <w:b/>
          <w:sz w:val="20"/>
        </w:rPr>
        <w:t xml:space="preserve">FAJI </w:t>
      </w:r>
      <w:proofErr w:type="gramStart"/>
      <w:r w:rsidRPr="00DD6CD5">
        <w:rPr>
          <w:b/>
          <w:sz w:val="20"/>
        </w:rPr>
        <w:t>SA  |</w:t>
      </w:r>
      <w:proofErr w:type="gramEnd"/>
      <w:r w:rsidRPr="00DD6CD5">
        <w:rPr>
          <w:b/>
          <w:sz w:val="20"/>
        </w:rPr>
        <w:t xml:space="preserve">  </w:t>
      </w:r>
      <w:r w:rsidRPr="00DD6CD5">
        <w:rPr>
          <w:sz w:val="20"/>
        </w:rPr>
        <w:t xml:space="preserve">Pierre-Yves Kohler, </w:t>
      </w:r>
      <w:r w:rsidR="00CC5E8E" w:rsidRPr="00DD6CD5">
        <w:rPr>
          <w:sz w:val="20"/>
        </w:rPr>
        <w:t>CEO</w:t>
      </w:r>
      <w:r w:rsidRPr="00DD6CD5">
        <w:rPr>
          <w:sz w:val="20"/>
        </w:rPr>
        <w:t xml:space="preserve">  |  Z.I. Route de </w:t>
      </w:r>
      <w:proofErr w:type="spellStart"/>
      <w:r w:rsidRPr="00DD6CD5">
        <w:rPr>
          <w:sz w:val="20"/>
        </w:rPr>
        <w:t>Sorvilier</w:t>
      </w:r>
      <w:proofErr w:type="spellEnd"/>
      <w:r w:rsidRPr="00DD6CD5">
        <w:rPr>
          <w:sz w:val="20"/>
        </w:rPr>
        <w:t xml:space="preserve"> 21  |  CH-2735 </w:t>
      </w:r>
      <w:proofErr w:type="spellStart"/>
      <w:r w:rsidRPr="00DD6CD5">
        <w:rPr>
          <w:sz w:val="20"/>
        </w:rPr>
        <w:t>Bévilard</w:t>
      </w:r>
      <w:proofErr w:type="spellEnd"/>
    </w:p>
    <w:p w14:paraId="2E70E938" w14:textId="1029D6D7" w:rsidR="006D6411" w:rsidRPr="00CA68FB" w:rsidRDefault="00CC5E8E" w:rsidP="00DD6CD5">
      <w:pPr>
        <w:spacing w:after="0"/>
        <w:jc w:val="right"/>
        <w:rPr>
          <w:sz w:val="20"/>
        </w:rPr>
      </w:pPr>
      <w:r w:rsidRPr="00CA68FB">
        <w:rPr>
          <w:sz w:val="20"/>
        </w:rPr>
        <w:t>Te</w:t>
      </w:r>
      <w:r w:rsidR="00165F6B" w:rsidRPr="00CA68FB">
        <w:rPr>
          <w:sz w:val="20"/>
        </w:rPr>
        <w:t xml:space="preserve">l. +41 32 492 70 </w:t>
      </w:r>
      <w:proofErr w:type="gramStart"/>
      <w:r w:rsidR="00165F6B" w:rsidRPr="00CA68FB">
        <w:rPr>
          <w:sz w:val="20"/>
        </w:rPr>
        <w:t>10  |</w:t>
      </w:r>
      <w:proofErr w:type="gramEnd"/>
      <w:r w:rsidR="00165F6B" w:rsidRPr="00CA68FB">
        <w:rPr>
          <w:sz w:val="20"/>
        </w:rPr>
        <w:t xml:space="preserve"> </w:t>
      </w:r>
      <w:r w:rsidRPr="00CA68FB">
        <w:rPr>
          <w:sz w:val="20"/>
        </w:rPr>
        <w:t>Mobile</w:t>
      </w:r>
      <w:r w:rsidR="006D6411" w:rsidRPr="00CA68FB">
        <w:rPr>
          <w:sz w:val="20"/>
        </w:rPr>
        <w:t xml:space="preserve">: +41 79 785 46 01  |  </w:t>
      </w:r>
      <w:hyperlink r:id="rId9" w:history="1">
        <w:r w:rsidR="006D6411" w:rsidRPr="00CA68FB">
          <w:rPr>
            <w:rStyle w:val="Lienhypertexte"/>
            <w:sz w:val="20"/>
          </w:rPr>
          <w:t>pierre-yves.kohler@faji.ch</w:t>
        </w:r>
      </w:hyperlink>
      <w:r w:rsidR="006D6411" w:rsidRPr="00CA68FB">
        <w:rPr>
          <w:sz w:val="20"/>
        </w:rPr>
        <w:t xml:space="preserve"> </w:t>
      </w:r>
    </w:p>
    <w:p w14:paraId="4F436B73" w14:textId="223E0639" w:rsidR="0068403E" w:rsidRPr="00AE45E5" w:rsidRDefault="00CC5E8E" w:rsidP="00DD6CD5">
      <w:pPr>
        <w:spacing w:after="0"/>
        <w:jc w:val="right"/>
        <w:rPr>
          <w:sz w:val="28"/>
          <w:u w:val="single"/>
          <w:lang w:val="de-CH"/>
        </w:rPr>
      </w:pPr>
      <w:r>
        <w:rPr>
          <w:b/>
          <w:sz w:val="20"/>
          <w:lang w:val="de-CH"/>
        </w:rPr>
        <w:t>Zahlreiche ergänzende Informationen</w:t>
      </w:r>
      <w:r w:rsidR="006D6411" w:rsidRPr="00AE45E5">
        <w:rPr>
          <w:b/>
          <w:sz w:val="20"/>
          <w:lang w:val="de-CH"/>
        </w:rPr>
        <w:t xml:space="preserve"> </w:t>
      </w:r>
      <w:r>
        <w:rPr>
          <w:b/>
          <w:sz w:val="20"/>
          <w:lang w:val="de-CH"/>
        </w:rPr>
        <w:t>und Bilder auf</w:t>
      </w:r>
      <w:r w:rsidR="006D6411" w:rsidRPr="00AE45E5">
        <w:rPr>
          <w:b/>
          <w:sz w:val="20"/>
          <w:lang w:val="de-CH"/>
        </w:rPr>
        <w:t xml:space="preserve"> </w:t>
      </w:r>
      <w:hyperlink r:id="rId10" w:history="1">
        <w:r w:rsidR="006D6411" w:rsidRPr="00AE45E5">
          <w:rPr>
            <w:rStyle w:val="Lienhypertexte"/>
            <w:b/>
            <w:sz w:val="20"/>
            <w:lang w:val="de-CH"/>
          </w:rPr>
          <w:t>www.siams.ch</w:t>
        </w:r>
      </w:hyperlink>
      <w:r w:rsidR="006D6411" w:rsidRPr="00AE45E5">
        <w:rPr>
          <w:b/>
          <w:sz w:val="20"/>
          <w:lang w:val="de-CH"/>
        </w:rPr>
        <w:t xml:space="preserve"> </w:t>
      </w:r>
      <w:r w:rsidR="006359F5" w:rsidRPr="00AE45E5">
        <w:rPr>
          <w:b/>
          <w:sz w:val="20"/>
          <w:lang w:val="de-CH"/>
        </w:rPr>
        <w:t xml:space="preserve"> </w:t>
      </w:r>
    </w:p>
    <w:p w14:paraId="28201540" w14:textId="191E4BA6" w:rsidR="00922C2E" w:rsidRPr="00AE45E5" w:rsidRDefault="00922C2E" w:rsidP="00DD6CD5">
      <w:pPr>
        <w:spacing w:after="0"/>
        <w:jc w:val="both"/>
        <w:rPr>
          <w:lang w:val="de-CH"/>
        </w:rPr>
      </w:pPr>
    </w:p>
    <w:p w14:paraId="3A48DCD2" w14:textId="184C4300" w:rsidR="007939E6" w:rsidRPr="00AE45E5" w:rsidRDefault="007939E6" w:rsidP="00DD6CD5">
      <w:pPr>
        <w:spacing w:after="0"/>
        <w:jc w:val="both"/>
        <w:rPr>
          <w:lang w:val="de-CH"/>
        </w:rPr>
      </w:pPr>
    </w:p>
    <w:p w14:paraId="40B32141" w14:textId="77777777" w:rsidR="007939E6" w:rsidRPr="00AE45E5" w:rsidRDefault="007939E6" w:rsidP="00DD6CD5">
      <w:pPr>
        <w:spacing w:after="0"/>
        <w:jc w:val="both"/>
        <w:rPr>
          <w:lang w:val="de-CH"/>
        </w:rPr>
      </w:pPr>
    </w:p>
    <w:sectPr w:rsidR="007939E6" w:rsidRPr="00AE45E5" w:rsidSect="00A26E8D">
      <w:footerReference w:type="default" r:id="rId11"/>
      <w:headerReference w:type="first" r:id="rId12"/>
      <w:footerReference w:type="first" r:id="rId13"/>
      <w:pgSz w:w="11906" w:h="16838"/>
      <w:pgMar w:top="2268" w:right="1274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671293" w14:textId="77777777" w:rsidR="004A7B16" w:rsidRDefault="004A7B16" w:rsidP="00FF374D">
      <w:pPr>
        <w:spacing w:after="0" w:line="240" w:lineRule="auto"/>
      </w:pPr>
      <w:r>
        <w:separator/>
      </w:r>
    </w:p>
  </w:endnote>
  <w:endnote w:type="continuationSeparator" w:id="0">
    <w:p w14:paraId="1141E58C" w14:textId="77777777" w:rsidR="004A7B16" w:rsidRDefault="004A7B16" w:rsidP="00FF3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1788846"/>
      <w:docPartObj>
        <w:docPartGallery w:val="Page Numbers (Bottom of Page)"/>
        <w:docPartUnique/>
      </w:docPartObj>
    </w:sdtPr>
    <w:sdtEndPr/>
    <w:sdtContent>
      <w:p w14:paraId="30E9BB20" w14:textId="0C81F92E" w:rsidR="00195547" w:rsidRDefault="0019554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1D42" w:rsidRPr="001A1D42">
          <w:rPr>
            <w:noProof/>
            <w:lang w:val="fr-FR"/>
          </w:rPr>
          <w:t>2</w:t>
        </w:r>
        <w:r>
          <w:fldChar w:fldCharType="end"/>
        </w:r>
        <w:r>
          <w:t>/2</w:t>
        </w:r>
      </w:p>
    </w:sdtContent>
  </w:sdt>
  <w:p w14:paraId="1884EF37" w14:textId="6BEAFC9B" w:rsidR="00195547" w:rsidRDefault="00195547" w:rsidP="00F31E35">
    <w:pPr>
      <w:pStyle w:val="Pieddepage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E8A0A" w14:textId="546E16BE" w:rsidR="00195547" w:rsidRDefault="00195547" w:rsidP="00F31E35">
    <w:pPr>
      <w:pStyle w:val="Pieddepage"/>
      <w:jc w:val="right"/>
    </w:pPr>
    <w:r w:rsidRPr="0068403E">
      <w:t>1/</w:t>
    </w:r>
    <w: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9C091C" w14:textId="77777777" w:rsidR="004A7B16" w:rsidRDefault="004A7B16" w:rsidP="00FF374D">
      <w:pPr>
        <w:spacing w:after="0" w:line="240" w:lineRule="auto"/>
      </w:pPr>
      <w:r>
        <w:separator/>
      </w:r>
    </w:p>
  </w:footnote>
  <w:footnote w:type="continuationSeparator" w:id="0">
    <w:p w14:paraId="548496DC" w14:textId="77777777" w:rsidR="004A7B16" w:rsidRDefault="004A7B16" w:rsidP="00FF3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A9A3B" w14:textId="306979B8" w:rsidR="00195547" w:rsidRDefault="00195547">
    <w:pPr>
      <w:pStyle w:val="En-tte"/>
    </w:pP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4F169071" wp14:editId="7ED0CC34">
              <wp:simplePos x="0" y="0"/>
              <wp:positionH relativeFrom="column">
                <wp:posOffset>-1019579</wp:posOffset>
              </wp:positionH>
              <wp:positionV relativeFrom="paragraph">
                <wp:posOffset>-560417</wp:posOffset>
              </wp:positionV>
              <wp:extent cx="7672705" cy="10812087"/>
              <wp:effectExtent l="0" t="0" r="23495" b="27940"/>
              <wp:wrapNone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72705" cy="108120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61365D" w14:textId="00AF4CB1" w:rsidR="00195547" w:rsidRDefault="00195547" w:rsidP="00B6297F">
                          <w:pPr>
                            <w:ind w:left="38"/>
                            <w:jc w:val="center"/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601DC391" wp14:editId="50FC2564">
                                <wp:extent cx="7705725" cy="10681652"/>
                                <wp:effectExtent l="0" t="0" r="0" b="5715"/>
                                <wp:docPr id="3" name="Image 3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Image 3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708432" cy="10685404"/>
                                        </a:xfrm>
                                        <a:prstGeom prst="rect">
                                          <a:avLst/>
                                        </a:prstGeom>
                                        <a:extLst>
                                          <a:ext uri="{FAA26D3D-D897-4be2-8F04-BA451C77F1D7}">
          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169071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-80.3pt;margin-top:-44.15pt;width:604.15pt;height:851.3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">
              <v:textbox>
                <w:txbxContent>
                  <w:p w14:paraId="5761365D" w14:textId="00AF4CB1" w:rsidR="00195547" w:rsidRDefault="00195547" w:rsidP="00B6297F">
                    <w:pPr>
                      <w:ind w:left="38"/>
                      <w:jc w:val="center"/>
                    </w:pPr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601DC391" wp14:editId="50FC2564">
                          <wp:extent cx="7705725" cy="10681652"/>
                          <wp:effectExtent l="0" t="0" r="0" b="5715"/>
                          <wp:docPr id="3" name="Image 3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Image 3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708432" cy="10685404"/>
                                  </a:xfrm>
                                  <a:prstGeom prst="rect">
                                    <a:avLst/>
                                  </a:prstGeom>
                                  <a:extLst>
                                    <a:ext uri="{FAA26D3D-D897-4be2-8F04-BA451C77F1D7}">
    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545E0"/>
    <w:multiLevelType w:val="hybridMultilevel"/>
    <w:tmpl w:val="D22ECD1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615CF1"/>
    <w:multiLevelType w:val="hybridMultilevel"/>
    <w:tmpl w:val="C14E69AA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onsecutiveHyphenLimit w:val="2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593"/>
    <w:rsid w:val="00004B41"/>
    <w:rsid w:val="00031DF6"/>
    <w:rsid w:val="00040E57"/>
    <w:rsid w:val="00045910"/>
    <w:rsid w:val="00045D0B"/>
    <w:rsid w:val="0008329B"/>
    <w:rsid w:val="000A3AAA"/>
    <w:rsid w:val="000B56EB"/>
    <w:rsid w:val="000C3684"/>
    <w:rsid w:val="000D6E3D"/>
    <w:rsid w:val="000E52C0"/>
    <w:rsid w:val="0015078F"/>
    <w:rsid w:val="00165F6B"/>
    <w:rsid w:val="00167024"/>
    <w:rsid w:val="00180472"/>
    <w:rsid w:val="00195547"/>
    <w:rsid w:val="001A1D42"/>
    <w:rsid w:val="001B2723"/>
    <w:rsid w:val="001B3FB0"/>
    <w:rsid w:val="001B6988"/>
    <w:rsid w:val="001B79F7"/>
    <w:rsid w:val="001C2143"/>
    <w:rsid w:val="001E0EF7"/>
    <w:rsid w:val="001F3FDB"/>
    <w:rsid w:val="001F49FC"/>
    <w:rsid w:val="00201397"/>
    <w:rsid w:val="00223870"/>
    <w:rsid w:val="002348ED"/>
    <w:rsid w:val="0024166B"/>
    <w:rsid w:val="002545F8"/>
    <w:rsid w:val="002553CD"/>
    <w:rsid w:val="00294035"/>
    <w:rsid w:val="002960A1"/>
    <w:rsid w:val="002A174E"/>
    <w:rsid w:val="002A7D11"/>
    <w:rsid w:val="002B16EC"/>
    <w:rsid w:val="002B3B49"/>
    <w:rsid w:val="002F3F64"/>
    <w:rsid w:val="00314863"/>
    <w:rsid w:val="003542D7"/>
    <w:rsid w:val="00357692"/>
    <w:rsid w:val="00364BD3"/>
    <w:rsid w:val="00366D09"/>
    <w:rsid w:val="00381781"/>
    <w:rsid w:val="00382CFB"/>
    <w:rsid w:val="00394EA0"/>
    <w:rsid w:val="003A69F5"/>
    <w:rsid w:val="003C1605"/>
    <w:rsid w:val="003C7F87"/>
    <w:rsid w:val="003E5CEB"/>
    <w:rsid w:val="003F4C98"/>
    <w:rsid w:val="00400A8B"/>
    <w:rsid w:val="00405753"/>
    <w:rsid w:val="00436C3F"/>
    <w:rsid w:val="0044017F"/>
    <w:rsid w:val="00470A4C"/>
    <w:rsid w:val="00472668"/>
    <w:rsid w:val="00480A72"/>
    <w:rsid w:val="004A7B16"/>
    <w:rsid w:val="004A7E7B"/>
    <w:rsid w:val="004B0459"/>
    <w:rsid w:val="004B44C4"/>
    <w:rsid w:val="004D2A37"/>
    <w:rsid w:val="004F339B"/>
    <w:rsid w:val="00505CA4"/>
    <w:rsid w:val="0051177E"/>
    <w:rsid w:val="00527B6E"/>
    <w:rsid w:val="0055451A"/>
    <w:rsid w:val="00564566"/>
    <w:rsid w:val="0057589F"/>
    <w:rsid w:val="005853C0"/>
    <w:rsid w:val="005902FB"/>
    <w:rsid w:val="005C54B8"/>
    <w:rsid w:val="005D54D6"/>
    <w:rsid w:val="005E12E7"/>
    <w:rsid w:val="005F633C"/>
    <w:rsid w:val="00605968"/>
    <w:rsid w:val="006359F5"/>
    <w:rsid w:val="006630F7"/>
    <w:rsid w:val="0066389F"/>
    <w:rsid w:val="00665502"/>
    <w:rsid w:val="00682159"/>
    <w:rsid w:val="0068403E"/>
    <w:rsid w:val="00684674"/>
    <w:rsid w:val="006929BF"/>
    <w:rsid w:val="006952AB"/>
    <w:rsid w:val="006A52DD"/>
    <w:rsid w:val="006D6411"/>
    <w:rsid w:val="006F43DA"/>
    <w:rsid w:val="00702C2F"/>
    <w:rsid w:val="0071295B"/>
    <w:rsid w:val="007240E3"/>
    <w:rsid w:val="00725574"/>
    <w:rsid w:val="007326A7"/>
    <w:rsid w:val="0074130D"/>
    <w:rsid w:val="0075773F"/>
    <w:rsid w:val="00782A20"/>
    <w:rsid w:val="007939E6"/>
    <w:rsid w:val="007D4AB0"/>
    <w:rsid w:val="0080429A"/>
    <w:rsid w:val="008079F4"/>
    <w:rsid w:val="00820807"/>
    <w:rsid w:val="00821FB2"/>
    <w:rsid w:val="00841593"/>
    <w:rsid w:val="00853D56"/>
    <w:rsid w:val="00884B6C"/>
    <w:rsid w:val="00894E62"/>
    <w:rsid w:val="008C2440"/>
    <w:rsid w:val="008F222E"/>
    <w:rsid w:val="008F2DA2"/>
    <w:rsid w:val="00917093"/>
    <w:rsid w:val="00921CA2"/>
    <w:rsid w:val="00922C2E"/>
    <w:rsid w:val="00923E86"/>
    <w:rsid w:val="00944E93"/>
    <w:rsid w:val="00975B4A"/>
    <w:rsid w:val="0098318D"/>
    <w:rsid w:val="00991640"/>
    <w:rsid w:val="00997940"/>
    <w:rsid w:val="009A2FFB"/>
    <w:rsid w:val="009A5C64"/>
    <w:rsid w:val="009B27CD"/>
    <w:rsid w:val="009C0544"/>
    <w:rsid w:val="00A01FF3"/>
    <w:rsid w:val="00A05711"/>
    <w:rsid w:val="00A06A5C"/>
    <w:rsid w:val="00A15A43"/>
    <w:rsid w:val="00A26E8D"/>
    <w:rsid w:val="00A316FF"/>
    <w:rsid w:val="00A34004"/>
    <w:rsid w:val="00A421F5"/>
    <w:rsid w:val="00A46A74"/>
    <w:rsid w:val="00A46CA7"/>
    <w:rsid w:val="00A57153"/>
    <w:rsid w:val="00A96871"/>
    <w:rsid w:val="00AA1241"/>
    <w:rsid w:val="00AC5D79"/>
    <w:rsid w:val="00AE0D37"/>
    <w:rsid w:val="00AE45E5"/>
    <w:rsid w:val="00AE64DF"/>
    <w:rsid w:val="00B139D3"/>
    <w:rsid w:val="00B50A8A"/>
    <w:rsid w:val="00B6297F"/>
    <w:rsid w:val="00B82948"/>
    <w:rsid w:val="00BA46B1"/>
    <w:rsid w:val="00C013AA"/>
    <w:rsid w:val="00C01DB2"/>
    <w:rsid w:val="00C233CD"/>
    <w:rsid w:val="00C83438"/>
    <w:rsid w:val="00C86A03"/>
    <w:rsid w:val="00CA68FB"/>
    <w:rsid w:val="00CC5E8E"/>
    <w:rsid w:val="00D22AE5"/>
    <w:rsid w:val="00D2321F"/>
    <w:rsid w:val="00D243E3"/>
    <w:rsid w:val="00D36657"/>
    <w:rsid w:val="00D36B26"/>
    <w:rsid w:val="00D55DE0"/>
    <w:rsid w:val="00D56921"/>
    <w:rsid w:val="00D62F56"/>
    <w:rsid w:val="00D95174"/>
    <w:rsid w:val="00D9774D"/>
    <w:rsid w:val="00DC60DD"/>
    <w:rsid w:val="00DD6CD5"/>
    <w:rsid w:val="00DE1559"/>
    <w:rsid w:val="00E13AB0"/>
    <w:rsid w:val="00E23F87"/>
    <w:rsid w:val="00E25574"/>
    <w:rsid w:val="00E36290"/>
    <w:rsid w:val="00E43A70"/>
    <w:rsid w:val="00E44209"/>
    <w:rsid w:val="00EA601B"/>
    <w:rsid w:val="00EA6FA8"/>
    <w:rsid w:val="00ED0B92"/>
    <w:rsid w:val="00F12602"/>
    <w:rsid w:val="00F31E35"/>
    <w:rsid w:val="00F45323"/>
    <w:rsid w:val="00F4792E"/>
    <w:rsid w:val="00F6679A"/>
    <w:rsid w:val="00F7588B"/>
    <w:rsid w:val="00F9052E"/>
    <w:rsid w:val="00F944C9"/>
    <w:rsid w:val="00FB2B28"/>
    <w:rsid w:val="00FB7FF0"/>
    <w:rsid w:val="00FD5BD5"/>
    <w:rsid w:val="00FF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070DDB6"/>
  <w15:docId w15:val="{1E0BDC92-6317-45BC-9DF3-51C4ADD89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A7E7B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23F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3F87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FF3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F374D"/>
  </w:style>
  <w:style w:type="paragraph" w:styleId="Pieddepage">
    <w:name w:val="footer"/>
    <w:basedOn w:val="Normal"/>
    <w:link w:val="PieddepageCar"/>
    <w:uiPriority w:val="99"/>
    <w:unhideWhenUsed/>
    <w:rsid w:val="00FF3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F374D"/>
  </w:style>
  <w:style w:type="paragraph" w:styleId="Paragraphedeliste">
    <w:name w:val="List Paragraph"/>
    <w:basedOn w:val="Normal"/>
    <w:uiPriority w:val="34"/>
    <w:qFormat/>
    <w:rsid w:val="006929BF"/>
    <w:pPr>
      <w:ind w:left="720"/>
      <w:contextualSpacing/>
    </w:pPr>
  </w:style>
  <w:style w:type="character" w:customStyle="1" w:styleId="Mention1">
    <w:name w:val="Mention1"/>
    <w:basedOn w:val="Policepardfaut"/>
    <w:uiPriority w:val="99"/>
    <w:semiHidden/>
    <w:unhideWhenUsed/>
    <w:rsid w:val="00AE64DF"/>
    <w:rPr>
      <w:color w:val="2B579A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AE64DF"/>
    <w:rPr>
      <w:color w:val="954F72" w:themeColor="followed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44E9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44E9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44E93"/>
    <w:rPr>
      <w:vertAlign w:val="superscript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47266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4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ams.ch/ticket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iams.c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ierre-yves.kohler@faji.ch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12754-8DB4-44BE-9154-D75219C20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641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Pierre-Yves Kohler</dc:creator>
  <cp:keywords/>
  <dc:description/>
  <cp:lastModifiedBy>Pierre-Yves Kohler</cp:lastModifiedBy>
  <cp:revision>3</cp:revision>
  <cp:lastPrinted>2018-04-05T16:29:00Z</cp:lastPrinted>
  <dcterms:created xsi:type="dcterms:W3CDTF">2018-04-06T13:54:00Z</dcterms:created>
  <dcterms:modified xsi:type="dcterms:W3CDTF">2018-04-08T07:33:00Z</dcterms:modified>
</cp:coreProperties>
</file>