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8C" w:rsidRPr="00363F8C" w:rsidRDefault="00363F8C" w:rsidP="00363F8C">
      <w:pPr>
        <w:tabs>
          <w:tab w:val="right" w:pos="9072"/>
        </w:tabs>
        <w:spacing w:after="0"/>
        <w:jc w:val="both"/>
        <w:rPr>
          <w:b/>
          <w:color w:val="808080" w:themeColor="background1" w:themeShade="80"/>
          <w:sz w:val="36"/>
        </w:rPr>
      </w:pPr>
      <w:r w:rsidRPr="00AF1B44">
        <w:rPr>
          <w:b/>
          <w:color w:val="808080" w:themeColor="background1" w:themeShade="80"/>
          <w:sz w:val="36"/>
        </w:rPr>
        <w:t>Communiqué de presse</w:t>
      </w:r>
      <w:r>
        <w:rPr>
          <w:b/>
          <w:color w:val="808080" w:themeColor="background1" w:themeShade="80"/>
          <w:sz w:val="36"/>
        </w:rPr>
        <w:tab/>
      </w:r>
      <w:r w:rsidR="00B35B11">
        <w:t>5</w:t>
      </w:r>
      <w:r>
        <w:t xml:space="preserve"> septembre 2017</w:t>
      </w:r>
    </w:p>
    <w:p w:rsidR="00363F8C" w:rsidRDefault="00363F8C" w:rsidP="006919D7">
      <w:pPr>
        <w:spacing w:after="0"/>
        <w:jc w:val="both"/>
        <w:rPr>
          <w:b/>
          <w:color w:val="2F5496" w:themeColor="accent1" w:themeShade="BF"/>
          <w:sz w:val="28"/>
        </w:rPr>
      </w:pPr>
    </w:p>
    <w:p w:rsidR="00517BED" w:rsidRPr="00363F8C" w:rsidRDefault="006919D7" w:rsidP="006919D7">
      <w:pPr>
        <w:spacing w:after="0"/>
        <w:jc w:val="both"/>
        <w:rPr>
          <w:b/>
          <w:color w:val="0070C0"/>
          <w:sz w:val="32"/>
        </w:rPr>
      </w:pPr>
      <w:r w:rsidRPr="00363F8C">
        <w:rPr>
          <w:b/>
          <w:color w:val="0070C0"/>
          <w:sz w:val="32"/>
        </w:rPr>
        <w:t>FAJI SA dope son Conseil d’Administration</w:t>
      </w:r>
    </w:p>
    <w:p w:rsidR="006919D7" w:rsidRPr="006919D7" w:rsidRDefault="006919D7" w:rsidP="006919D7">
      <w:pPr>
        <w:spacing w:after="0"/>
        <w:jc w:val="both"/>
        <w:rPr>
          <w:i/>
        </w:rPr>
      </w:pPr>
      <w:r w:rsidRPr="006919D7">
        <w:rPr>
          <w:i/>
        </w:rPr>
        <w:t>Assez peu connu</w:t>
      </w:r>
      <w:r>
        <w:rPr>
          <w:i/>
        </w:rPr>
        <w:t>e</w:t>
      </w:r>
      <w:r w:rsidRPr="006919D7">
        <w:rPr>
          <w:i/>
        </w:rPr>
        <w:t xml:space="preserve"> sous son nom, FAJI SA est responsable de d</w:t>
      </w:r>
      <w:r w:rsidR="008500A8">
        <w:rPr>
          <w:i/>
        </w:rPr>
        <w:t>eux projets d’importance sur l’A</w:t>
      </w:r>
      <w:r w:rsidRPr="006919D7">
        <w:rPr>
          <w:i/>
        </w:rPr>
        <w:t>rc jurassien, en Suisse et m</w:t>
      </w:r>
      <w:r w:rsidR="00363F8C">
        <w:rPr>
          <w:i/>
        </w:rPr>
        <w:t xml:space="preserve">ême plus largement : Le SIAMS, </w:t>
      </w:r>
      <w:r w:rsidR="00BB0666">
        <w:rPr>
          <w:i/>
        </w:rPr>
        <w:t>salon de l’ensemble de la chaî</w:t>
      </w:r>
      <w:r w:rsidRPr="006919D7">
        <w:rPr>
          <w:i/>
        </w:rPr>
        <w:t>ne de production des microtechniques et #</w:t>
      </w:r>
      <w:proofErr w:type="spellStart"/>
      <w:r w:rsidRPr="006919D7">
        <w:rPr>
          <w:i/>
        </w:rPr>
        <w:t>bepog</w:t>
      </w:r>
      <w:proofErr w:type="spellEnd"/>
      <w:r w:rsidRPr="006919D7">
        <w:rPr>
          <w:i/>
        </w:rPr>
        <w:t>, le programme de valorisation des métiers techniques. Les récents changements au sein du conseil d’administration nous donnent l’occasion de présenter cette institution.</w:t>
      </w:r>
    </w:p>
    <w:p w:rsidR="006919D7" w:rsidRDefault="006919D7" w:rsidP="006919D7">
      <w:pPr>
        <w:spacing w:after="0"/>
        <w:jc w:val="both"/>
      </w:pPr>
    </w:p>
    <w:p w:rsidR="00181B68" w:rsidRDefault="003C3F66" w:rsidP="006919D7">
      <w:pPr>
        <w:spacing w:after="0"/>
        <w:jc w:val="both"/>
      </w:pPr>
      <w:r>
        <w:t>S</w:t>
      </w:r>
      <w:r w:rsidR="00363F8C">
        <w:t>ociété anonyme reconnue d’utilit</w:t>
      </w:r>
      <w:r>
        <w:t>é publique, FAJI SA travaille activement à la</w:t>
      </w:r>
      <w:r w:rsidR="00CD2322">
        <w:t xml:space="preserve"> promotion de l’industrie de l’A</w:t>
      </w:r>
      <w:r>
        <w:t>rc jurassien et à la valorisation des métiers techniques sans lesquels notre industrie régionale ne pourrait vivre. FAJI SA</w:t>
      </w:r>
      <w:r w:rsidR="00755901">
        <w:t xml:space="preserve"> est constitué</w:t>
      </w:r>
      <w:r w:rsidR="00363F8C">
        <w:t>e</w:t>
      </w:r>
      <w:r w:rsidR="00755901">
        <w:t xml:space="preserve"> de deux actionnaires :</w:t>
      </w:r>
      <w:r>
        <w:t xml:space="preserve"> la Fondation FAJI (FAJI signifiant d’ailleurs </w:t>
      </w:r>
      <w:r w:rsidR="007044A9" w:rsidRPr="007044A9">
        <w:t>Fondation Arc Jurassien</w:t>
      </w:r>
      <w:r w:rsidRPr="007044A9">
        <w:t xml:space="preserve"> Industrie)</w:t>
      </w:r>
      <w:r w:rsidR="00051475">
        <w:t xml:space="preserve"> à 90% </w:t>
      </w:r>
      <w:r>
        <w:t>et la Chamb</w:t>
      </w:r>
      <w:r w:rsidR="00CD2322">
        <w:t>re d’économie publique du Jura b</w:t>
      </w:r>
      <w:r>
        <w:t>ernois</w:t>
      </w:r>
      <w:r w:rsidR="00051475">
        <w:t>.</w:t>
      </w:r>
    </w:p>
    <w:p w:rsidR="00051475" w:rsidRDefault="00051475" w:rsidP="006919D7">
      <w:pPr>
        <w:spacing w:after="0"/>
        <w:jc w:val="both"/>
      </w:pPr>
    </w:p>
    <w:p w:rsidR="00051475" w:rsidRPr="00051475" w:rsidRDefault="00051475" w:rsidP="006919D7">
      <w:pPr>
        <w:spacing w:after="0"/>
        <w:jc w:val="both"/>
        <w:rPr>
          <w:b/>
        </w:rPr>
      </w:pPr>
      <w:r w:rsidRPr="00051475">
        <w:rPr>
          <w:b/>
        </w:rPr>
        <w:t xml:space="preserve">Une fondation en </w:t>
      </w:r>
      <w:r w:rsidR="00363F8C">
        <w:rPr>
          <w:b/>
        </w:rPr>
        <w:t>soutien</w:t>
      </w:r>
    </w:p>
    <w:p w:rsidR="00051475" w:rsidRDefault="00CD2322" w:rsidP="006919D7">
      <w:pPr>
        <w:spacing w:after="0"/>
        <w:jc w:val="both"/>
      </w:pPr>
      <w:r>
        <w:t>La F</w:t>
      </w:r>
      <w:r w:rsidR="00051475">
        <w:t>ondation</w:t>
      </w:r>
      <w:r w:rsidR="00363F8C">
        <w:t>,</w:t>
      </w:r>
      <w:r w:rsidR="00051475">
        <w:t xml:space="preserve"> qui a été mise en place en 2007 par des </w:t>
      </w:r>
      <w:r w:rsidR="00051475" w:rsidRPr="00051475">
        <w:t>acteurs économiques majeurs des cant</w:t>
      </w:r>
      <w:r w:rsidR="00051475">
        <w:t xml:space="preserve">ons de Neuchâtel, Berne et Jura sous l’égide de Maître François </w:t>
      </w:r>
      <w:proofErr w:type="spellStart"/>
      <w:r w:rsidR="00051475">
        <w:t>Frôté</w:t>
      </w:r>
      <w:proofErr w:type="spellEnd"/>
      <w:r w:rsidR="00363F8C">
        <w:t>,</w:t>
      </w:r>
      <w:r w:rsidR="00051475">
        <w:t xml:space="preserve"> avait pour but </w:t>
      </w:r>
      <w:r w:rsidR="00051475" w:rsidRPr="005928E8">
        <w:t>de pérenniser le SIAMS</w:t>
      </w:r>
      <w:r w:rsidR="005928E8" w:rsidRPr="005928E8">
        <w:t>.</w:t>
      </w:r>
      <w:r w:rsidR="00051475" w:rsidRPr="005928E8">
        <w:t xml:space="preserve"> </w:t>
      </w:r>
      <w:r>
        <w:t>Aujourd’hui la stratégie de la F</w:t>
      </w:r>
      <w:r w:rsidR="00051475" w:rsidRPr="005928E8">
        <w:t xml:space="preserve">ondation et de la </w:t>
      </w:r>
      <w:r w:rsidR="00BB0666" w:rsidRPr="005928E8">
        <w:t>société anonyme</w:t>
      </w:r>
      <w:r w:rsidR="005928E8" w:rsidRPr="005928E8">
        <w:t xml:space="preserve"> </w:t>
      </w:r>
      <w:r w:rsidR="00363F8C" w:rsidRPr="005928E8">
        <w:t>est</w:t>
      </w:r>
      <w:r w:rsidR="00051475" w:rsidRPr="005928E8">
        <w:t xml:space="preserve"> l</w:t>
      </w:r>
      <w:r w:rsidR="00363F8C" w:rsidRPr="005928E8">
        <w:t>a</w:t>
      </w:r>
      <w:r w:rsidR="00051475" w:rsidRPr="005928E8">
        <w:t xml:space="preserve"> mêm</w:t>
      </w:r>
      <w:r w:rsidR="00051475">
        <w:t>e</w:t>
      </w:r>
      <w:r w:rsidR="00363F8C">
        <w:t xml:space="preserve"> et </w:t>
      </w:r>
      <w:proofErr w:type="spellStart"/>
      <w:proofErr w:type="gramStart"/>
      <w:r w:rsidR="00363F8C">
        <w:t>la</w:t>
      </w:r>
      <w:proofErr w:type="spellEnd"/>
      <w:proofErr w:type="gramEnd"/>
      <w:r w:rsidR="00363F8C">
        <w:t xml:space="preserve"> SA</w:t>
      </w:r>
      <w:r w:rsidR="005928E8">
        <w:t xml:space="preserve"> </w:t>
      </w:r>
      <w:r>
        <w:t>est le bras opérationnel de la F</w:t>
      </w:r>
      <w:r w:rsidR="00051475">
        <w:t>ondation.</w:t>
      </w:r>
    </w:p>
    <w:p w:rsidR="00181B68" w:rsidRDefault="00181B68" w:rsidP="006919D7">
      <w:pPr>
        <w:spacing w:after="0"/>
        <w:jc w:val="both"/>
      </w:pPr>
    </w:p>
    <w:p w:rsidR="00181B68" w:rsidRPr="00051475" w:rsidRDefault="00181B68" w:rsidP="006919D7">
      <w:pPr>
        <w:spacing w:after="0"/>
        <w:jc w:val="both"/>
        <w:rPr>
          <w:b/>
        </w:rPr>
      </w:pPr>
      <w:r w:rsidRPr="00051475">
        <w:rPr>
          <w:b/>
        </w:rPr>
        <w:t>Une stratégie bien définie</w:t>
      </w:r>
    </w:p>
    <w:p w:rsidR="00181B68" w:rsidRDefault="00755901" w:rsidP="00755901">
      <w:pPr>
        <w:spacing w:after="0"/>
        <w:jc w:val="both"/>
      </w:pPr>
      <w:r>
        <w:t>La stratégie de FAJI SA est de f</w:t>
      </w:r>
      <w:r w:rsidR="00CD2322">
        <w:t>édérer les industries de l’Arc j</w:t>
      </w:r>
      <w:r>
        <w:t>urassien autour de projets régionaux afin de répondre aux véritables besoins industriels de cette région. Cette stratégie s’articule principalement sur quatre piliers : la promotion industrielle</w:t>
      </w:r>
      <w:r w:rsidR="00BB0666">
        <w:t xml:space="preserve"> (avec SIAMS)</w:t>
      </w:r>
      <w:r>
        <w:t>, la formation professionnelle</w:t>
      </w:r>
      <w:r w:rsidR="00BB0666">
        <w:t xml:space="preserve"> (avec #</w:t>
      </w:r>
      <w:proofErr w:type="spellStart"/>
      <w:r w:rsidR="00BB0666">
        <w:t>bepog</w:t>
      </w:r>
      <w:proofErr w:type="spellEnd"/>
      <w:r w:rsidR="00BB0666">
        <w:t>)</w:t>
      </w:r>
      <w:r>
        <w:t>, l’innovation</w:t>
      </w:r>
      <w:r w:rsidR="00BB0666">
        <w:t xml:space="preserve"> (avec différentes participations à des projets)</w:t>
      </w:r>
      <w:r>
        <w:t xml:space="preserve"> et les relais politiques</w:t>
      </w:r>
      <w:r w:rsidR="005928E8">
        <w:t xml:space="preserve"> nécessaires au </w:t>
      </w:r>
      <w:r w:rsidR="005928E8" w:rsidRPr="005928E8">
        <w:t>développement</w:t>
      </w:r>
      <w:r w:rsidR="004C265B" w:rsidRPr="005928E8">
        <w:t xml:space="preserve"> </w:t>
      </w:r>
      <w:r w:rsidR="00CD2322">
        <w:t xml:space="preserve">de </w:t>
      </w:r>
      <w:r w:rsidR="004C265B" w:rsidRPr="005928E8">
        <w:t>ces projets</w:t>
      </w:r>
      <w:r w:rsidR="005928E8">
        <w:t>.</w:t>
      </w:r>
    </w:p>
    <w:p w:rsidR="00051475" w:rsidRDefault="00051475" w:rsidP="006919D7">
      <w:pPr>
        <w:spacing w:after="0"/>
        <w:jc w:val="both"/>
      </w:pPr>
    </w:p>
    <w:p w:rsidR="00181B68" w:rsidRPr="00732E08" w:rsidRDefault="00732E08" w:rsidP="006919D7">
      <w:pPr>
        <w:spacing w:after="0"/>
        <w:jc w:val="both"/>
        <w:rPr>
          <w:b/>
        </w:rPr>
      </w:pPr>
      <w:r>
        <w:rPr>
          <w:b/>
        </w:rPr>
        <w:t>Des</w:t>
      </w:r>
      <w:r w:rsidRPr="00732E08">
        <w:rPr>
          <w:b/>
        </w:rPr>
        <w:t xml:space="preserve"> changements au sein du Conseil d’administration</w:t>
      </w:r>
    </w:p>
    <w:p w:rsidR="00181B68" w:rsidRDefault="00732E08" w:rsidP="006919D7">
      <w:pPr>
        <w:spacing w:after="0"/>
        <w:jc w:val="both"/>
      </w:pPr>
      <w:r>
        <w:t>Deux</w:t>
      </w:r>
      <w:r w:rsidR="005928E8">
        <w:t xml:space="preserve"> </w:t>
      </w:r>
      <w:r>
        <w:t>membres du Conseil d’administration ont souhaité</w:t>
      </w:r>
      <w:r w:rsidRPr="00732E08">
        <w:t xml:space="preserve"> </w:t>
      </w:r>
      <w:r w:rsidR="005928E8">
        <w:t xml:space="preserve">passer la main </w:t>
      </w:r>
      <w:r w:rsidRPr="00732E08">
        <w:t xml:space="preserve">après </w:t>
      </w:r>
      <w:r w:rsidR="004C265B" w:rsidRPr="005928E8">
        <w:t>de nombreuses</w:t>
      </w:r>
      <w:r w:rsidRPr="00732E08">
        <w:t xml:space="preserve"> années </w:t>
      </w:r>
      <w:r>
        <w:t>de loyaux services</w:t>
      </w:r>
      <w:r w:rsidRPr="00732E08">
        <w:t xml:space="preserve">. Il s’agit de MM. </w:t>
      </w:r>
      <w:r w:rsidR="006050B1" w:rsidRPr="00732E08">
        <w:t>Richard Vaucher, président de la CEP</w:t>
      </w:r>
      <w:r w:rsidR="005928E8">
        <w:t>,</w:t>
      </w:r>
      <w:r w:rsidR="006050B1" w:rsidRPr="00732E08">
        <w:t xml:space="preserve"> </w:t>
      </w:r>
      <w:r w:rsidR="009B7DB7">
        <w:t>et</w:t>
      </w:r>
      <w:r w:rsidR="005928E8">
        <w:t xml:space="preserve"> </w:t>
      </w:r>
      <w:r w:rsidR="006050B1" w:rsidRPr="00732E08">
        <w:t>Philippe Scemama, préside</w:t>
      </w:r>
      <w:r w:rsidR="00117D5E">
        <w:t xml:space="preserve">nt de LNS, qui ont été chaleureusement remerciés pour leur engagement. </w:t>
      </w:r>
      <w:r>
        <w:t xml:space="preserve">Précédemment, c’est M. Francis Koller, directeur émérite du SIAMS, qui avait quitté les rangs du Conseil. Afin de compléter les effectifs de ce dernier en </w:t>
      </w:r>
      <w:r w:rsidR="00117D5E">
        <w:t xml:space="preserve">mettant l’accent sur une collaboration </w:t>
      </w:r>
      <w:proofErr w:type="spellStart"/>
      <w:r w:rsidR="00117D5E" w:rsidRPr="009B7DB7">
        <w:t>intercantonale</w:t>
      </w:r>
      <w:proofErr w:type="spellEnd"/>
      <w:r w:rsidR="009B7DB7" w:rsidRPr="009B7DB7">
        <w:t xml:space="preserve"> apte à fédérer les forces </w:t>
      </w:r>
      <w:r w:rsidR="009B7DB7">
        <w:t>de</w:t>
      </w:r>
      <w:r w:rsidR="009B7DB7" w:rsidRPr="009B7DB7">
        <w:t xml:space="preserve"> l’Arc jurassien</w:t>
      </w:r>
      <w:r w:rsidR="009B7DB7">
        <w:t xml:space="preserve"> tout en étant pluridisciplinaire,</w:t>
      </w:r>
      <w:r w:rsidR="009B7DB7" w:rsidRPr="009B7DB7">
        <w:rPr>
          <w:i/>
        </w:rPr>
        <w:t> </w:t>
      </w:r>
      <w:r w:rsidR="00117D5E">
        <w:t xml:space="preserve">quatre nouveaux administrateurs ont été nommés en les personnes de Mme Danielle Ackermann, directrice du CAAJ à Moutier, </w:t>
      </w:r>
      <w:r w:rsidR="008500A8">
        <w:t>MM.</w:t>
      </w:r>
      <w:r w:rsidR="00117D5E">
        <w:t xml:space="preserve"> François Steulet, fondateur de Productec et directeur de </w:t>
      </w:r>
      <w:proofErr w:type="spellStart"/>
      <w:r w:rsidR="00117D5E">
        <w:t>LogicNum</w:t>
      </w:r>
      <w:proofErr w:type="spellEnd"/>
      <w:r w:rsidR="00117D5E">
        <w:t xml:space="preserve">, Maxime </w:t>
      </w:r>
      <w:proofErr w:type="spellStart"/>
      <w:r w:rsidR="00117D5E">
        <w:t>Cuenot</w:t>
      </w:r>
      <w:proofErr w:type="spellEnd"/>
      <w:r w:rsidR="00117D5E">
        <w:t xml:space="preserve">, directeur financier de Patrick Métal et Jacques Schnyder, directeur de </w:t>
      </w:r>
      <w:proofErr w:type="spellStart"/>
      <w:r w:rsidR="00117D5E">
        <w:t>Sylvac</w:t>
      </w:r>
      <w:proofErr w:type="spellEnd"/>
      <w:r w:rsidR="00117D5E">
        <w:t>.</w:t>
      </w:r>
      <w:r>
        <w:t xml:space="preserve"> M. </w:t>
      </w:r>
      <w:r w:rsidR="00CD2322">
        <w:t xml:space="preserve">Raymond Stauffer </w:t>
      </w:r>
      <w:r w:rsidR="008500A8">
        <w:t>garde</w:t>
      </w:r>
      <w:r w:rsidR="00117D5E">
        <w:t xml:space="preserve"> la présidence</w:t>
      </w:r>
      <w:r w:rsidR="006050B1" w:rsidRPr="00732E08">
        <w:t xml:space="preserve">, </w:t>
      </w:r>
      <w:r w:rsidR="00117D5E">
        <w:t xml:space="preserve">et MM. </w:t>
      </w:r>
      <w:r w:rsidR="006050B1" w:rsidRPr="00732E08">
        <w:t>Denis Grisel, ancien directeur de la promotion économique du Canton de Berne, Vincent Schaller, directeur d’</w:t>
      </w:r>
      <w:proofErr w:type="spellStart"/>
      <w:r w:rsidR="006050B1" w:rsidRPr="00732E08">
        <w:t>Applitec</w:t>
      </w:r>
      <w:proofErr w:type="spellEnd"/>
      <w:r w:rsidR="006050B1" w:rsidRPr="00732E08">
        <w:t xml:space="preserve"> et Olivier Haegeli, directeur de </w:t>
      </w:r>
      <w:proofErr w:type="spellStart"/>
      <w:r w:rsidR="006050B1" w:rsidRPr="00732E08">
        <w:t>Willemin-Macodel</w:t>
      </w:r>
      <w:proofErr w:type="spellEnd"/>
      <w:r w:rsidR="00117D5E">
        <w:t xml:space="preserve">, </w:t>
      </w:r>
      <w:r w:rsidR="008500A8">
        <w:t>conservent leur fauteuil</w:t>
      </w:r>
      <w:r w:rsidR="00117D5E">
        <w:t xml:space="preserve">. </w:t>
      </w:r>
    </w:p>
    <w:p w:rsidR="00363F8C" w:rsidRDefault="00363F8C">
      <w:pPr>
        <w:rPr>
          <w:b/>
        </w:rPr>
      </w:pPr>
      <w:r>
        <w:rPr>
          <w:b/>
        </w:rPr>
        <w:br w:type="page"/>
      </w:r>
    </w:p>
    <w:p w:rsidR="009B7DB7" w:rsidRDefault="009B7DB7" w:rsidP="009B7DB7">
      <w:pPr>
        <w:spacing w:after="0"/>
        <w:jc w:val="both"/>
      </w:pPr>
    </w:p>
    <w:p w:rsidR="009B7DB7" w:rsidRPr="006050B1" w:rsidRDefault="006050B1" w:rsidP="009B7DB7">
      <w:pPr>
        <w:spacing w:after="0"/>
        <w:jc w:val="both"/>
      </w:pPr>
      <w:r w:rsidRPr="00BD19D5">
        <w:t xml:space="preserve">Raymond Stauffer </w:t>
      </w:r>
      <w:r w:rsidR="00117D5E" w:rsidRPr="00BD19D5">
        <w:t xml:space="preserve">relève que la composition du conseil réunit </w:t>
      </w:r>
      <w:r w:rsidR="009B7DB7">
        <w:t xml:space="preserve">ainsi </w:t>
      </w:r>
      <w:r w:rsidR="00117D5E" w:rsidRPr="00BD19D5">
        <w:t xml:space="preserve">des compétences tant au niveau de </w:t>
      </w:r>
      <w:r w:rsidR="009B7DB7">
        <w:t>l’industrie que de la formation</w:t>
      </w:r>
      <w:r w:rsidR="00117D5E" w:rsidRPr="00BD19D5">
        <w:t xml:space="preserve">, </w:t>
      </w:r>
      <w:r w:rsidR="00BD19D5" w:rsidRPr="00BD19D5">
        <w:t xml:space="preserve">domaines </w:t>
      </w:r>
      <w:r w:rsidR="00117D5E" w:rsidRPr="00BD19D5">
        <w:t xml:space="preserve">qui </w:t>
      </w:r>
      <w:r w:rsidR="00BD19D5" w:rsidRPr="00BD19D5">
        <w:t xml:space="preserve">sont </w:t>
      </w:r>
      <w:r w:rsidR="009B7DB7">
        <w:t>d</w:t>
      </w:r>
      <w:r w:rsidR="00117D5E" w:rsidRPr="00BD19D5">
        <w:t>es piliers stratégiques de FAJI SA</w:t>
      </w:r>
      <w:r w:rsidR="009B7DB7">
        <w:t>. Les objectifs communs, synthétisés par le SIAMS et #</w:t>
      </w:r>
      <w:proofErr w:type="spellStart"/>
      <w:r w:rsidR="009B7DB7">
        <w:t>bepog</w:t>
      </w:r>
      <w:proofErr w:type="spellEnd"/>
      <w:r w:rsidR="009B7DB7">
        <w:t xml:space="preserve">, sont d’ailleurs étroitement liés. </w:t>
      </w:r>
    </w:p>
    <w:p w:rsidR="00BD19D5" w:rsidRDefault="00BD19D5" w:rsidP="006919D7">
      <w:pPr>
        <w:spacing w:after="0"/>
        <w:jc w:val="both"/>
      </w:pPr>
    </w:p>
    <w:p w:rsidR="00181B68" w:rsidRPr="00BB0666" w:rsidRDefault="005F6597" w:rsidP="006919D7">
      <w:pPr>
        <w:spacing w:after="0"/>
        <w:jc w:val="both"/>
        <w:rPr>
          <w:b/>
        </w:rPr>
      </w:pPr>
      <w:r>
        <w:rPr>
          <w:b/>
        </w:rPr>
        <w:t>Le SIAMS</w:t>
      </w:r>
      <w:r w:rsidR="00EB7256">
        <w:rPr>
          <w:b/>
        </w:rPr>
        <w:t xml:space="preserve"> veut rester une référence</w:t>
      </w:r>
      <w:r w:rsidR="00BB41C4">
        <w:rPr>
          <w:b/>
        </w:rPr>
        <w:t>…</w:t>
      </w:r>
    </w:p>
    <w:p w:rsidR="00181B68" w:rsidRDefault="00BB41C4" w:rsidP="006919D7">
      <w:pPr>
        <w:spacing w:after="0"/>
        <w:jc w:val="both"/>
      </w:pPr>
      <w:r w:rsidRPr="00BB41C4">
        <w:t>Le succès du SIAMS est indéniable : La prochaine édition s’</w:t>
      </w:r>
      <w:r w:rsidR="005F6597" w:rsidRPr="00BB41C4">
        <w:t>annonce quasiment compl</w:t>
      </w:r>
      <w:r w:rsidRPr="00BB41C4">
        <w:t>ète</w:t>
      </w:r>
      <w:r w:rsidR="005F6597" w:rsidRPr="00BB41C4">
        <w:t xml:space="preserve"> 7 mois avant son ouverture</w:t>
      </w:r>
      <w:r w:rsidRPr="00BB41C4">
        <w:t xml:space="preserve"> ! </w:t>
      </w:r>
      <w:r w:rsidR="00E26928" w:rsidRPr="00E26928">
        <w:t xml:space="preserve">L’aspect opérationnel est </w:t>
      </w:r>
      <w:proofErr w:type="gramStart"/>
      <w:r w:rsidR="00E26928" w:rsidRPr="00E26928">
        <w:t>sur</w:t>
      </w:r>
      <w:proofErr w:type="gramEnd"/>
      <w:r w:rsidR="00E26928" w:rsidRPr="00E26928">
        <w:t xml:space="preserve"> de bons rails et de nombreuses innovations seront communiquées prochainement</w:t>
      </w:r>
      <w:r w:rsidR="00E26928">
        <w:t>. Par ailleurs, l</w:t>
      </w:r>
      <w:r w:rsidRPr="00BB41C4">
        <w:t xml:space="preserve">es </w:t>
      </w:r>
      <w:r w:rsidR="005F6597" w:rsidRPr="00BB41C4">
        <w:t xml:space="preserve">organisateurs </w:t>
      </w:r>
      <w:r w:rsidR="009B7DB7" w:rsidRPr="00BB41C4">
        <w:t xml:space="preserve">cherchent également à développer d’autres activités autour de ce salon, </w:t>
      </w:r>
      <w:r w:rsidRPr="00BB41C4">
        <w:t xml:space="preserve">sous l’égide du « Club SIAMS » par exemple, afin que ces rendez-vous prennent une place </w:t>
      </w:r>
      <w:r w:rsidR="005F6597" w:rsidRPr="00BB41C4">
        <w:t>incontournable dans le calendrier des industriels. En</w:t>
      </w:r>
      <w:r w:rsidR="005F6597">
        <w:t xml:space="preserve"> colla</w:t>
      </w:r>
      <w:r>
        <w:t>boration avec la direction, le C</w:t>
      </w:r>
      <w:r w:rsidR="005F6597">
        <w:t xml:space="preserve">onseil devra également </w:t>
      </w:r>
      <w:r>
        <w:t>porter ses réflexions sur le SIAMS du futur : à</w:t>
      </w:r>
      <w:r w:rsidR="005F6597">
        <w:t xml:space="preserve"> l’ère d’internet et des robots intelligents, comment le salon </w:t>
      </w:r>
      <w:r>
        <w:t xml:space="preserve">se </w:t>
      </w:r>
      <w:proofErr w:type="spellStart"/>
      <w:r>
        <w:t>r</w:t>
      </w:r>
      <w:r w:rsidR="005F6597">
        <w:t>éinventer</w:t>
      </w:r>
      <w:r>
        <w:t>a-t-il</w:t>
      </w:r>
      <w:proofErr w:type="spellEnd"/>
      <w:r w:rsidR="005F6597">
        <w:t xml:space="preserve"> pour garder une place de choix ?</w:t>
      </w:r>
    </w:p>
    <w:p w:rsidR="005F6597" w:rsidRDefault="005F6597" w:rsidP="006919D7">
      <w:pPr>
        <w:spacing w:after="0"/>
        <w:jc w:val="both"/>
      </w:pPr>
    </w:p>
    <w:p w:rsidR="005F6597" w:rsidRPr="00EB7256" w:rsidRDefault="00BB41C4" w:rsidP="006919D7">
      <w:pPr>
        <w:spacing w:after="0"/>
        <w:jc w:val="both"/>
        <w:rPr>
          <w:b/>
        </w:rPr>
      </w:pPr>
      <w:r>
        <w:rPr>
          <w:b/>
        </w:rPr>
        <w:t xml:space="preserve">… et </w:t>
      </w:r>
      <w:r w:rsidR="005F6597" w:rsidRPr="00EB7256">
        <w:rPr>
          <w:b/>
        </w:rPr>
        <w:t>#</w:t>
      </w:r>
      <w:proofErr w:type="spellStart"/>
      <w:r w:rsidR="005F6597" w:rsidRPr="00EB7256">
        <w:rPr>
          <w:b/>
        </w:rPr>
        <w:t>bepog</w:t>
      </w:r>
      <w:proofErr w:type="spellEnd"/>
      <w:r w:rsidR="00EB7256" w:rsidRPr="00EB7256">
        <w:rPr>
          <w:b/>
        </w:rPr>
        <w:t xml:space="preserve"> veut devenir une référence</w:t>
      </w:r>
    </w:p>
    <w:p w:rsidR="005F6597" w:rsidRDefault="005F6597" w:rsidP="006919D7">
      <w:pPr>
        <w:spacing w:after="0"/>
        <w:jc w:val="both"/>
      </w:pPr>
      <w:r>
        <w:t>Le programme de valorisation des métiers techniques #</w:t>
      </w:r>
      <w:proofErr w:type="spellStart"/>
      <w:r>
        <w:t>bepog</w:t>
      </w:r>
      <w:proofErr w:type="spellEnd"/>
      <w:r>
        <w:t xml:space="preserve"> se dévelop</w:t>
      </w:r>
      <w:r w:rsidR="00E26928">
        <w:t>pe bien, mais ici également le C</w:t>
      </w:r>
      <w:r>
        <w:t xml:space="preserve">onseil </w:t>
      </w:r>
      <w:r w:rsidR="00CD2322">
        <w:t>a</w:t>
      </w:r>
      <w:r>
        <w:t xml:space="preserve"> l’intention de s’impliquer pour lui permettre de devenir pérenne </w:t>
      </w:r>
      <w:r w:rsidR="00EB7256">
        <w:t>à long terme.</w:t>
      </w:r>
      <w:r w:rsidR="00363F8C">
        <w:t xml:space="preserve"> Avec plus d</w:t>
      </w:r>
      <w:r w:rsidR="00BB41C4">
        <w:t>e 2'000 enfants ayant participé</w:t>
      </w:r>
      <w:r w:rsidR="00363F8C">
        <w:t xml:space="preserve"> à des activités et près de 300 enseignants et spécialistes de l’orientation touchés, le programme #</w:t>
      </w:r>
      <w:proofErr w:type="spellStart"/>
      <w:r w:rsidR="00363F8C">
        <w:t>bepog</w:t>
      </w:r>
      <w:proofErr w:type="spellEnd"/>
      <w:r w:rsidR="00BB41C4">
        <w:t xml:space="preserve"> a bien démarré. Il est toutefois</w:t>
      </w:r>
      <w:r w:rsidR="00B35B11">
        <w:t xml:space="preserve"> important de </w:t>
      </w:r>
      <w:r w:rsidR="00BB41C4">
        <w:t>poursuivre et d’intensifier les efforts</w:t>
      </w:r>
      <w:r w:rsidR="00CD2322">
        <w:t xml:space="preserve"> </w:t>
      </w:r>
      <w:bookmarkStart w:id="0" w:name="_GoBack"/>
      <w:bookmarkEnd w:id="0"/>
      <w:r w:rsidR="00BB41C4">
        <w:t xml:space="preserve">car </w:t>
      </w:r>
      <w:r w:rsidR="00B35B11">
        <w:t xml:space="preserve">les métiers techniques </w:t>
      </w:r>
      <w:r w:rsidR="00BB41C4">
        <w:t>seront</w:t>
      </w:r>
      <w:r w:rsidR="00B35B11">
        <w:t xml:space="preserve"> toujours en danger de manque de main d’œuvre qualifiée dans les années à venir.</w:t>
      </w:r>
    </w:p>
    <w:p w:rsidR="00EB7256" w:rsidRDefault="00EB7256" w:rsidP="006919D7">
      <w:pPr>
        <w:spacing w:after="0"/>
        <w:jc w:val="both"/>
      </w:pPr>
    </w:p>
    <w:p w:rsidR="00EB7256" w:rsidRPr="00BB41C4" w:rsidRDefault="00B35B11" w:rsidP="006919D7">
      <w:pPr>
        <w:spacing w:after="0"/>
        <w:jc w:val="both"/>
        <w:rPr>
          <w:b/>
        </w:rPr>
      </w:pPr>
      <w:r w:rsidRPr="00BB41C4">
        <w:rPr>
          <w:b/>
        </w:rPr>
        <w:t>La continuité dans l’amélioration</w:t>
      </w:r>
    </w:p>
    <w:p w:rsidR="00EB7256" w:rsidRDefault="00472DC4" w:rsidP="006919D7">
      <w:pPr>
        <w:spacing w:after="0"/>
        <w:jc w:val="both"/>
      </w:pPr>
      <w:r>
        <w:t xml:space="preserve">Laurence Gygax, responsable clientèle SIAMS et Pierre-Yves Kohler, directeur ainsi que </w:t>
      </w:r>
      <w:r w:rsidR="00DB2181">
        <w:t xml:space="preserve">l’équipe de FAJI SA </w:t>
      </w:r>
      <w:r>
        <w:t xml:space="preserve">et ses sous-traitants </w:t>
      </w:r>
      <w:r w:rsidR="00DB2181">
        <w:t xml:space="preserve">sont plus que jamais déterminés à développer et améliorer </w:t>
      </w:r>
      <w:r w:rsidR="008500A8">
        <w:t>leurs</w:t>
      </w:r>
      <w:r w:rsidR="00DB2181">
        <w:t xml:space="preserve"> actions</w:t>
      </w:r>
      <w:r>
        <w:t>. L</w:t>
      </w:r>
      <w:r w:rsidR="00DB2181">
        <w:t xml:space="preserve">e </w:t>
      </w:r>
      <w:r w:rsidR="00B35B11" w:rsidRPr="00BB41C4">
        <w:t>renforcement du</w:t>
      </w:r>
      <w:r w:rsidR="00EB7256" w:rsidRPr="00BB41C4">
        <w:t xml:space="preserve"> conseil </w:t>
      </w:r>
      <w:r w:rsidR="00B35B11" w:rsidRPr="00BB41C4">
        <w:t xml:space="preserve">d’administration </w:t>
      </w:r>
      <w:r w:rsidR="00EB7256" w:rsidRPr="00BB41C4">
        <w:t xml:space="preserve">est </w:t>
      </w:r>
      <w:r w:rsidR="00DB2181">
        <w:t>perçu</w:t>
      </w:r>
      <w:r w:rsidR="00EB7256" w:rsidRPr="00BB41C4">
        <w:t xml:space="preserve"> comme une opportunité </w:t>
      </w:r>
      <w:r w:rsidR="00DB2181">
        <w:t xml:space="preserve">d’être </w:t>
      </w:r>
      <w:r w:rsidR="00EB7256" w:rsidRPr="00BB41C4">
        <w:t xml:space="preserve">toujours </w:t>
      </w:r>
      <w:r>
        <w:t>plus</w:t>
      </w:r>
      <w:r w:rsidR="00EB7256" w:rsidRPr="00BB41C4">
        <w:t xml:space="preserve"> au service des clients</w:t>
      </w:r>
      <w:r w:rsidR="00B35B11" w:rsidRPr="00BB41C4">
        <w:t> </w:t>
      </w:r>
      <w:r w:rsidR="00DB2181">
        <w:t>que sont</w:t>
      </w:r>
      <w:r w:rsidR="00EB7256" w:rsidRPr="00BB41C4">
        <w:t xml:space="preserve"> les jeunes et les PME de l’Arc jurassien.</w:t>
      </w:r>
    </w:p>
    <w:p w:rsidR="00EB7256" w:rsidRDefault="00EB7256" w:rsidP="006919D7">
      <w:pPr>
        <w:spacing w:after="0"/>
        <w:jc w:val="both"/>
      </w:pPr>
    </w:p>
    <w:p w:rsidR="00EB7256" w:rsidRDefault="00EB7256" w:rsidP="006919D7">
      <w:pPr>
        <w:spacing w:after="0"/>
        <w:jc w:val="both"/>
      </w:pPr>
    </w:p>
    <w:p w:rsidR="00181B68" w:rsidRDefault="009B3AF1" w:rsidP="006919D7">
      <w:pPr>
        <w:spacing w:after="0"/>
        <w:jc w:val="both"/>
      </w:pPr>
      <w:r>
        <w:t>Des images de SIAMS sont disponibles ici</w:t>
      </w:r>
      <w:r w:rsidR="00F73169">
        <w:t xml:space="preserve"> : </w:t>
      </w:r>
      <w:hyperlink r:id="rId6" w:history="1">
        <w:r w:rsidR="00F73169" w:rsidRPr="00F40C9D">
          <w:rPr>
            <w:rStyle w:val="Lienhypertexte"/>
          </w:rPr>
          <w:t>http://www.siams.ch/presse/images-du-salon</w:t>
        </w:r>
      </w:hyperlink>
    </w:p>
    <w:p w:rsidR="00F73169" w:rsidRDefault="00F73169" w:rsidP="006919D7">
      <w:pPr>
        <w:spacing w:after="0"/>
        <w:jc w:val="both"/>
      </w:pPr>
      <w:r>
        <w:t>Des images de #</w:t>
      </w:r>
      <w:proofErr w:type="spellStart"/>
      <w:r>
        <w:t>bepog</w:t>
      </w:r>
      <w:proofErr w:type="spellEnd"/>
      <w:r>
        <w:t xml:space="preserve"> sont disponibles ici : </w:t>
      </w:r>
      <w:hyperlink r:id="rId7" w:history="1">
        <w:r w:rsidRPr="00F40C9D">
          <w:rPr>
            <w:rStyle w:val="Lienhypertexte"/>
          </w:rPr>
          <w:t>https://www.bepog.ch/fr/medias</w:t>
        </w:r>
      </w:hyperlink>
      <w:r>
        <w:t xml:space="preserve"> </w:t>
      </w:r>
    </w:p>
    <w:p w:rsidR="006919D7" w:rsidRDefault="006919D7" w:rsidP="006919D7">
      <w:pPr>
        <w:spacing w:after="0"/>
        <w:jc w:val="both"/>
      </w:pPr>
    </w:p>
    <w:p w:rsidR="00F73169" w:rsidRDefault="00F73169" w:rsidP="006919D7">
      <w:pPr>
        <w:spacing w:after="0"/>
        <w:jc w:val="both"/>
      </w:pPr>
    </w:p>
    <w:p w:rsidR="00F73169" w:rsidRDefault="00F73169" w:rsidP="006919D7">
      <w:pPr>
        <w:spacing w:after="0"/>
        <w:jc w:val="both"/>
      </w:pPr>
    </w:p>
    <w:p w:rsidR="00363F8C" w:rsidRDefault="00363F8C" w:rsidP="00363F8C">
      <w:pPr>
        <w:tabs>
          <w:tab w:val="right" w:pos="9214"/>
        </w:tabs>
        <w:spacing w:after="0"/>
        <w:ind w:firstLine="708"/>
        <w:jc w:val="right"/>
        <w:rPr>
          <w:b/>
          <w:sz w:val="16"/>
        </w:rPr>
      </w:pPr>
      <w:r>
        <w:rPr>
          <w:b/>
          <w:sz w:val="16"/>
        </w:rPr>
        <w:t>Contact</w:t>
      </w:r>
      <w:r w:rsidRPr="006D5165">
        <w:rPr>
          <w:b/>
          <w:sz w:val="16"/>
        </w:rPr>
        <w:t xml:space="preserve"> presse</w:t>
      </w:r>
    </w:p>
    <w:p w:rsidR="00363F8C" w:rsidRPr="006D5165" w:rsidRDefault="00363F8C" w:rsidP="00363F8C">
      <w:pPr>
        <w:tabs>
          <w:tab w:val="right" w:pos="9214"/>
        </w:tabs>
        <w:spacing w:after="0"/>
        <w:ind w:firstLine="708"/>
        <w:jc w:val="right"/>
        <w:rPr>
          <w:sz w:val="16"/>
        </w:rPr>
      </w:pPr>
      <w:r w:rsidRPr="006D5165">
        <w:rPr>
          <w:b/>
          <w:sz w:val="16"/>
        </w:rPr>
        <w:t xml:space="preserve">FAJI </w:t>
      </w:r>
      <w:proofErr w:type="gramStart"/>
      <w:r w:rsidRPr="006D5165">
        <w:rPr>
          <w:b/>
          <w:sz w:val="16"/>
        </w:rPr>
        <w:t>SA  |</w:t>
      </w:r>
      <w:proofErr w:type="gramEnd"/>
      <w:r w:rsidRPr="006D5165">
        <w:rPr>
          <w:b/>
          <w:sz w:val="16"/>
        </w:rPr>
        <w:t xml:space="preserve">  </w:t>
      </w:r>
      <w:r>
        <w:rPr>
          <w:sz w:val="16"/>
        </w:rPr>
        <w:t>Pierre-Yves Kohler, Directeur</w:t>
      </w:r>
      <w:r w:rsidRPr="006D5165">
        <w:rPr>
          <w:sz w:val="16"/>
        </w:rPr>
        <w:t xml:space="preserve">  |  Z.I. Route de </w:t>
      </w:r>
      <w:proofErr w:type="spellStart"/>
      <w:r w:rsidRPr="006D5165">
        <w:rPr>
          <w:sz w:val="16"/>
        </w:rPr>
        <w:t>Sorvilier</w:t>
      </w:r>
      <w:proofErr w:type="spellEnd"/>
      <w:r w:rsidRPr="006D5165">
        <w:rPr>
          <w:sz w:val="16"/>
        </w:rPr>
        <w:t xml:space="preserve"> 21  |  CH-2735 </w:t>
      </w:r>
      <w:proofErr w:type="spellStart"/>
      <w:r w:rsidRPr="006D5165">
        <w:rPr>
          <w:sz w:val="16"/>
        </w:rPr>
        <w:t>Bévilard</w:t>
      </w:r>
      <w:proofErr w:type="spellEnd"/>
    </w:p>
    <w:p w:rsidR="00363F8C" w:rsidRDefault="00363F8C" w:rsidP="00363F8C">
      <w:pPr>
        <w:spacing w:after="0"/>
        <w:jc w:val="right"/>
        <w:rPr>
          <w:sz w:val="16"/>
        </w:rPr>
      </w:pPr>
      <w:r>
        <w:rPr>
          <w:sz w:val="16"/>
        </w:rPr>
        <w:t xml:space="preserve">Tél. +41 32 492 70 </w:t>
      </w:r>
      <w:proofErr w:type="gramStart"/>
      <w:r>
        <w:rPr>
          <w:sz w:val="16"/>
        </w:rPr>
        <w:t>10  |</w:t>
      </w:r>
      <w:proofErr w:type="gramEnd"/>
      <w:r>
        <w:rPr>
          <w:sz w:val="16"/>
        </w:rPr>
        <w:t xml:space="preserve"> </w:t>
      </w:r>
      <w:r w:rsidRPr="006D5165">
        <w:rPr>
          <w:sz w:val="16"/>
        </w:rPr>
        <w:t xml:space="preserve">Portable: +41 </w:t>
      </w:r>
      <w:r>
        <w:rPr>
          <w:sz w:val="16"/>
        </w:rPr>
        <w:t>79 785 46 01</w:t>
      </w:r>
      <w:r w:rsidRPr="006D5165">
        <w:rPr>
          <w:sz w:val="16"/>
        </w:rPr>
        <w:t xml:space="preserve">  |  </w:t>
      </w:r>
      <w:hyperlink r:id="rId8" w:history="1">
        <w:r w:rsidRPr="00D364F3">
          <w:rPr>
            <w:rStyle w:val="Lienhypertexte"/>
            <w:sz w:val="16"/>
          </w:rPr>
          <w:t>pierre-yves.kohler@faji.ch</w:t>
        </w:r>
      </w:hyperlink>
    </w:p>
    <w:sectPr w:rsidR="00363F8C" w:rsidSect="00601E9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32F" w:rsidRDefault="00CB632F" w:rsidP="001A4982">
      <w:pPr>
        <w:spacing w:after="0" w:line="240" w:lineRule="auto"/>
      </w:pPr>
      <w:r>
        <w:separator/>
      </w:r>
    </w:p>
  </w:endnote>
  <w:endnote w:type="continuationSeparator" w:id="0">
    <w:p w:rsidR="00CB632F" w:rsidRDefault="00CB632F" w:rsidP="001A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F8C" w:rsidRPr="00363F8C" w:rsidRDefault="00363F8C" w:rsidP="00363F8C">
    <w:pPr>
      <w:pStyle w:val="Pieddepage"/>
      <w:tabs>
        <w:tab w:val="left" w:pos="2268"/>
      </w:tabs>
      <w:rPr>
        <w:sz w:val="18"/>
      </w:rPr>
    </w:pPr>
    <w:r w:rsidRPr="00363F8C">
      <w:rPr>
        <w:sz w:val="18"/>
      </w:rPr>
      <w:t>FAJI SA</w:t>
    </w:r>
    <w:r w:rsidRPr="00363F8C">
      <w:rPr>
        <w:sz w:val="18"/>
      </w:rPr>
      <w:tab/>
      <w:t>Tél. +41 32 492 70 10</w:t>
    </w:r>
  </w:p>
  <w:p w:rsidR="00363F8C" w:rsidRPr="00363F8C" w:rsidRDefault="00363F8C" w:rsidP="00363F8C">
    <w:pPr>
      <w:pStyle w:val="Pieddepage"/>
      <w:tabs>
        <w:tab w:val="left" w:pos="2268"/>
      </w:tabs>
      <w:rPr>
        <w:sz w:val="18"/>
      </w:rPr>
    </w:pPr>
    <w:r w:rsidRPr="00363F8C">
      <w:rPr>
        <w:sz w:val="18"/>
      </w:rPr>
      <w:t xml:space="preserve">Route de </w:t>
    </w:r>
    <w:proofErr w:type="spellStart"/>
    <w:r w:rsidRPr="00363F8C">
      <w:rPr>
        <w:sz w:val="18"/>
      </w:rPr>
      <w:t>Sorvilier</w:t>
    </w:r>
    <w:proofErr w:type="spellEnd"/>
    <w:r w:rsidRPr="00363F8C">
      <w:rPr>
        <w:sz w:val="18"/>
      </w:rPr>
      <w:t xml:space="preserve"> 21</w:t>
    </w:r>
    <w:r w:rsidRPr="00363F8C">
      <w:rPr>
        <w:sz w:val="18"/>
      </w:rPr>
      <w:tab/>
      <w:t>info@faji.ch</w:t>
    </w:r>
    <w:r w:rsidRPr="00363F8C">
      <w:rPr>
        <w:sz w:val="18"/>
      </w:rPr>
      <w:br/>
      <w:t xml:space="preserve">CH-2735 </w:t>
    </w:r>
    <w:proofErr w:type="spellStart"/>
    <w:r w:rsidRPr="00363F8C">
      <w:rPr>
        <w:sz w:val="18"/>
      </w:rPr>
      <w:t>Bévilard</w:t>
    </w:r>
    <w:proofErr w:type="spellEnd"/>
    <w:r w:rsidRPr="00363F8C">
      <w:rPr>
        <w:sz w:val="18"/>
      </w:rPr>
      <w:tab/>
      <w:t>www.faji.ch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32F" w:rsidRDefault="00CB632F" w:rsidP="001A4982">
      <w:pPr>
        <w:spacing w:after="0" w:line="240" w:lineRule="auto"/>
      </w:pPr>
      <w:r>
        <w:separator/>
      </w:r>
    </w:p>
  </w:footnote>
  <w:footnote w:type="continuationSeparator" w:id="0">
    <w:p w:rsidR="00CB632F" w:rsidRDefault="00CB632F" w:rsidP="001A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982" w:rsidRDefault="001A4982" w:rsidP="00363F8C">
    <w:pPr>
      <w:pStyle w:val="En-tte"/>
      <w:tabs>
        <w:tab w:val="clear" w:pos="4536"/>
      </w:tabs>
    </w:pPr>
    <w:r>
      <w:rPr>
        <w:noProof/>
        <w:lang w:eastAsia="fr-CH"/>
      </w:rPr>
      <w:drawing>
        <wp:inline distT="0" distB="0" distL="0" distR="0">
          <wp:extent cx="1179576" cy="576072"/>
          <wp:effectExtent l="0" t="0" r="1905" b="0"/>
          <wp:docPr id="1" name="Image 1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A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576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3F8C">
      <w:tab/>
    </w:r>
    <w:r w:rsidR="00363F8C" w:rsidRPr="00363F8C">
      <w:rPr>
        <w:color w:val="808080" w:themeColor="background1" w:themeShade="80"/>
        <w:sz w:val="28"/>
      </w:rPr>
      <w:t>FEDERER L’</w:t>
    </w:r>
    <w:r w:rsidR="00363F8C">
      <w:rPr>
        <w:color w:val="808080" w:themeColor="background1" w:themeShade="80"/>
        <w:sz w:val="28"/>
      </w:rPr>
      <w:t xml:space="preserve">ARC </w:t>
    </w:r>
    <w:r w:rsidR="00363F8C" w:rsidRPr="00363F8C">
      <w:rPr>
        <w:color w:val="808080" w:themeColor="background1" w:themeShade="80"/>
        <w:sz w:val="28"/>
      </w:rPr>
      <w:t>JURASSIEN INDUSTRIEL</w:t>
    </w:r>
  </w:p>
  <w:p w:rsidR="00363F8C" w:rsidRDefault="00363F8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D7"/>
    <w:rsid w:val="00051475"/>
    <w:rsid w:val="000710B7"/>
    <w:rsid w:val="000B402C"/>
    <w:rsid w:val="00117D5E"/>
    <w:rsid w:val="00181B68"/>
    <w:rsid w:val="001A4982"/>
    <w:rsid w:val="001F36A1"/>
    <w:rsid w:val="002319D3"/>
    <w:rsid w:val="00296059"/>
    <w:rsid w:val="00320C9C"/>
    <w:rsid w:val="00363F8C"/>
    <w:rsid w:val="0036426A"/>
    <w:rsid w:val="00371B68"/>
    <w:rsid w:val="003C3F66"/>
    <w:rsid w:val="003C721A"/>
    <w:rsid w:val="00472DC4"/>
    <w:rsid w:val="004C265B"/>
    <w:rsid w:val="00517BED"/>
    <w:rsid w:val="00567AA0"/>
    <w:rsid w:val="005928E8"/>
    <w:rsid w:val="005C7FF5"/>
    <w:rsid w:val="005F6597"/>
    <w:rsid w:val="00601E99"/>
    <w:rsid w:val="006050B1"/>
    <w:rsid w:val="006919D7"/>
    <w:rsid w:val="006F0CFE"/>
    <w:rsid w:val="007044A9"/>
    <w:rsid w:val="00732E08"/>
    <w:rsid w:val="00755901"/>
    <w:rsid w:val="007A39A5"/>
    <w:rsid w:val="008318B8"/>
    <w:rsid w:val="008500A8"/>
    <w:rsid w:val="009367E9"/>
    <w:rsid w:val="009B3AF1"/>
    <w:rsid w:val="009B7DB7"/>
    <w:rsid w:val="00A33226"/>
    <w:rsid w:val="00B045CC"/>
    <w:rsid w:val="00B32202"/>
    <w:rsid w:val="00B35B11"/>
    <w:rsid w:val="00BB0666"/>
    <w:rsid w:val="00BB41C4"/>
    <w:rsid w:val="00BD19D5"/>
    <w:rsid w:val="00CB632F"/>
    <w:rsid w:val="00CD2322"/>
    <w:rsid w:val="00CD234D"/>
    <w:rsid w:val="00CD53FD"/>
    <w:rsid w:val="00D95B33"/>
    <w:rsid w:val="00DA5006"/>
    <w:rsid w:val="00DB2181"/>
    <w:rsid w:val="00E26928"/>
    <w:rsid w:val="00EB7256"/>
    <w:rsid w:val="00F73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03D33F"/>
  <w15:docId w15:val="{4A2E4D1F-3EF8-4DC5-90B5-A94D3ED5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E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4982"/>
  </w:style>
  <w:style w:type="paragraph" w:styleId="Pieddepage">
    <w:name w:val="footer"/>
    <w:basedOn w:val="Normal"/>
    <w:link w:val="PieddepageCar"/>
    <w:uiPriority w:val="99"/>
    <w:unhideWhenUsed/>
    <w:rsid w:val="001A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4982"/>
  </w:style>
  <w:style w:type="character" w:styleId="Lienhypertexte">
    <w:name w:val="Hyperlink"/>
    <w:basedOn w:val="Policepardfaut"/>
    <w:uiPriority w:val="99"/>
    <w:unhideWhenUsed/>
    <w:rsid w:val="00363F8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31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-yves.kohler@faji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pog.ch/fr/media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ams.ch/presse/images-du-salo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826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Pierre-Yves Kohler</dc:creator>
  <cp:lastModifiedBy>Pierre-Yves Kohler</cp:lastModifiedBy>
  <cp:revision>4</cp:revision>
  <dcterms:created xsi:type="dcterms:W3CDTF">2017-09-05T07:09:00Z</dcterms:created>
  <dcterms:modified xsi:type="dcterms:W3CDTF">2017-09-05T08:26:00Z</dcterms:modified>
</cp:coreProperties>
</file>